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852"/>
        <w:gridCol w:w="7852"/>
      </w:tblGrid>
      <w:tr w:rsidR="0099048E" w14:paraId="4A6EEC44" w14:textId="77777777">
        <w:tc>
          <w:tcPr>
            <w:tcW w:w="7852" w:type="dxa"/>
            <w:shd w:val="clear" w:color="auto" w:fill="17345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4E47A27A" w14:textId="77777777" w:rsidR="0099048E" w:rsidRDefault="00000000">
            <w:pPr>
              <w:spacing w:line="252" w:lineRule="auto"/>
            </w:pPr>
            <w:r>
              <w:rPr>
                <w:rFonts w:eastAsia="Aptos"/>
                <w:b/>
                <w:color w:val="FFFFFF"/>
                <w:sz w:val="21"/>
              </w:rPr>
              <w:t>IPC 2026  /  ISLAMIC STUDIES RESEARCH WEEK</w:t>
            </w:r>
          </w:p>
        </w:tc>
        <w:tc>
          <w:tcPr>
            <w:tcW w:w="7852" w:type="dxa"/>
            <w:shd w:val="clear" w:color="auto" w:fill="17345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2D30F68B" w14:textId="6A8E695D" w:rsidR="0099048E" w:rsidRDefault="009449D2">
            <w:pPr>
              <w:spacing w:line="252" w:lineRule="auto"/>
              <w:jc w:val="right"/>
            </w:pPr>
            <w:r>
              <w:rPr>
                <w:rFonts w:eastAsia="Aptos"/>
                <w:b/>
                <w:color w:val="D7E9F0"/>
                <w:sz w:val="18"/>
              </w:rPr>
              <w:t>KERANGKA POSTER PENYELIDIKAN</w:t>
            </w:r>
          </w:p>
        </w:tc>
      </w:tr>
    </w:tbl>
    <w:p w14:paraId="1C6AC845" w14:textId="629635E8" w:rsidR="0099048E" w:rsidRDefault="00000000">
      <w:pPr>
        <w:spacing w:before="260" w:after="60" w:line="250" w:lineRule="auto"/>
      </w:pPr>
      <w:r>
        <w:rPr>
          <w:rFonts w:eastAsia="Aptos"/>
          <w:b/>
          <w:color w:val="173451"/>
          <w:sz w:val="46"/>
        </w:rPr>
        <w:t>[TAJUK PENYELIDIKAN]</w:t>
      </w:r>
    </w:p>
    <w:p w14:paraId="4791B131" w14:textId="77777777" w:rsidR="0099048E" w:rsidRDefault="00000000">
      <w:pPr>
        <w:spacing w:after="40" w:line="254" w:lineRule="auto"/>
      </w:pPr>
      <w:r>
        <w:rPr>
          <w:rFonts w:eastAsia="Aptos"/>
          <w:b/>
          <w:color w:val="007E88"/>
          <w:sz w:val="23"/>
        </w:rPr>
        <w:t>[Nama Pembentang]¹   •   [Nama Penyelidik Bersama]²</w:t>
      </w:r>
    </w:p>
    <w:p w14:paraId="3B47927F" w14:textId="519F91DF" w:rsidR="0099048E" w:rsidRDefault="00000000">
      <w:pPr>
        <w:spacing w:after="200" w:line="254" w:lineRule="auto"/>
      </w:pPr>
      <w:r>
        <w:rPr>
          <w:rFonts w:eastAsia="Aptos"/>
          <w:color w:val="516577"/>
          <w:sz w:val="18"/>
        </w:rPr>
        <w:t xml:space="preserve">¹ [Fakulti / Institusi]   ² [Institusi]   |   [Alamat e-mel]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852"/>
        <w:gridCol w:w="7852"/>
      </w:tblGrid>
      <w:tr w:rsidR="0099048E" w14:paraId="54ADDA89" w14:textId="77777777">
        <w:tc>
          <w:tcPr>
            <w:tcW w:w="7852" w:type="dxa"/>
            <w:shd w:val="clear" w:color="auto" w:fill="D4A443"/>
            <w:tcMar>
              <w:top w:w="135" w:type="dxa"/>
              <w:left w:w="165" w:type="dxa"/>
              <w:bottom w:w="135" w:type="dxa"/>
              <w:right w:w="165" w:type="dxa"/>
            </w:tcMar>
          </w:tcPr>
          <w:p w14:paraId="43CBE8FB" w14:textId="77777777" w:rsidR="0099048E" w:rsidRDefault="00000000">
            <w:pPr>
              <w:spacing w:line="252" w:lineRule="auto"/>
            </w:pPr>
            <w:r>
              <w:rPr>
                <w:rFonts w:eastAsia="Aptos"/>
                <w:b/>
                <w:color w:val="173451"/>
                <w:sz w:val="20"/>
              </w:rPr>
              <w:t>MESEJ UTAMA</w:t>
            </w:r>
          </w:p>
        </w:tc>
        <w:tc>
          <w:tcPr>
            <w:tcW w:w="7852" w:type="dxa"/>
            <w:shd w:val="clear" w:color="auto" w:fill="FFF4DE"/>
            <w:tcMar>
              <w:top w:w="135" w:type="dxa"/>
              <w:left w:w="165" w:type="dxa"/>
              <w:bottom w:w="135" w:type="dxa"/>
              <w:right w:w="165" w:type="dxa"/>
            </w:tcMar>
          </w:tcPr>
          <w:p w14:paraId="00B5ACAB" w14:textId="77777777" w:rsidR="0099048E" w:rsidRDefault="00000000">
            <w:pPr>
              <w:spacing w:line="252" w:lineRule="auto"/>
            </w:pPr>
            <w:r>
              <w:rPr>
                <w:rFonts w:eastAsia="Aptos"/>
                <w:b/>
                <w:color w:val="173451"/>
                <w:sz w:val="22"/>
              </w:rPr>
              <w:t>[Penemuan paling penting kajian dan mengapa ia signifikan, dalam 1–2 ayat.]</w:t>
            </w:r>
          </w:p>
        </w:tc>
      </w:tr>
    </w:tbl>
    <w:p w14:paraId="2CA59F60" w14:textId="77777777" w:rsidR="0099048E" w:rsidRDefault="00000000">
      <w:pPr>
        <w:spacing w:after="180" w:line="240" w:lineRule="auto"/>
      </w:pPr>
      <w:r>
        <w:rPr>
          <w:rFonts w:eastAsia="Aptos"/>
          <w:sz w:val="2"/>
        </w:rPr>
        <w:t xml:space="preserve"> 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682"/>
        <w:gridCol w:w="340"/>
        <w:gridCol w:w="7682"/>
      </w:tblGrid>
      <w:tr w:rsidR="0099048E" w14:paraId="1077E797" w14:textId="77777777">
        <w:tc>
          <w:tcPr>
            <w:tcW w:w="7682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721A5B67" w14:textId="77777777">
              <w:trPr>
                <w:jc w:val="center"/>
              </w:trPr>
              <w:tc>
                <w:tcPr>
                  <w:tcW w:w="7682" w:type="dxa"/>
                  <w:shd w:val="clear" w:color="auto" w:fill="173451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68DFF080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01  PENGENALAN &amp; JURANG KAJIAN</w:t>
                  </w:r>
                </w:p>
              </w:tc>
            </w:tr>
            <w:tr w:rsidR="0099048E" w14:paraId="72F55C0E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7F9FB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783176C0" w14:textId="77777777" w:rsidR="0099048E" w:rsidRDefault="0099048E">
                  <w:pPr>
                    <w:spacing w:line="252" w:lineRule="auto"/>
                  </w:pPr>
                </w:p>
                <w:p w14:paraId="1CA5992A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Latar isu  </w:t>
                  </w:r>
                  <w:r>
                    <w:rPr>
                      <w:rFonts w:eastAsia="Aptos"/>
                      <w:i/>
                      <w:color w:val="516577"/>
                    </w:rPr>
                    <w:t>[Berikan latar belakang yang relevan secara padat.]</w:t>
                  </w:r>
                </w:p>
                <w:p w14:paraId="17F1AC03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Masalah  </w:t>
                  </w:r>
                  <w:r>
                    <w:rPr>
                      <w:rFonts w:eastAsia="Aptos"/>
                      <w:i/>
                      <w:color w:val="516577"/>
                    </w:rPr>
                    <w:t>[Buktikan masalah penyelidikan, bukan andaian umum.]</w:t>
                  </w:r>
                </w:p>
                <w:p w14:paraId="2D60BB12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Jurang kajian  </w:t>
                  </w:r>
                  <w:r>
                    <w:rPr>
                      <w:rFonts w:eastAsia="Aptos"/>
                      <w:i/>
                      <w:color w:val="516577"/>
                    </w:rPr>
                    <w:t>[Apa yang belum dijawab oleh kajian terdahulu?]</w:t>
                  </w:r>
                </w:p>
              </w:tc>
            </w:tr>
          </w:tbl>
          <w:p w14:paraId="49D97FF8" w14:textId="77777777" w:rsidR="0099048E" w:rsidRDefault="0099048E"/>
          <w:p w14:paraId="380F22BD" w14:textId="77777777" w:rsidR="0099048E" w:rsidRDefault="00000000">
            <w:pPr>
              <w:spacing w:after="140" w:line="240" w:lineRule="auto"/>
            </w:pPr>
            <w:r>
              <w:rPr>
                <w:rFonts w:eastAsia="Aptos"/>
                <w:sz w:val="2"/>
              </w:rPr>
              <w:t xml:space="preserve"> 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216267A7" w14:textId="77777777">
              <w:trPr>
                <w:jc w:val="center"/>
              </w:trPr>
              <w:tc>
                <w:tcPr>
                  <w:tcW w:w="7682" w:type="dxa"/>
                  <w:shd w:val="clear" w:color="auto" w:fill="007E88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37B477BD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02  OBJEKTIF / PERSOALAN KAJIAN</w:t>
                  </w:r>
                </w:p>
              </w:tc>
            </w:tr>
            <w:tr w:rsidR="0099048E" w14:paraId="3690FCF0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FFFFF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572F2AE9" w14:textId="77777777" w:rsidR="0099048E" w:rsidRDefault="0099048E">
                  <w:pPr>
                    <w:spacing w:line="252" w:lineRule="auto"/>
                  </w:pPr>
                </w:p>
                <w:p w14:paraId="478E2428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O1  </w:t>
                  </w:r>
                  <w:r>
                    <w:rPr>
                      <w:rFonts w:eastAsia="Aptos"/>
                      <w:i/>
                      <w:color w:val="516577"/>
                    </w:rPr>
                    <w:t>[Objektif pertama yang jelas dan sejajar dengan masalah.]</w:t>
                  </w:r>
                </w:p>
                <w:p w14:paraId="3891F4C0" w14:textId="77777777" w:rsidR="0099048E" w:rsidRDefault="00000000">
                  <w:pPr>
                    <w:spacing w:after="80" w:line="262" w:lineRule="auto"/>
                    <w:rPr>
                      <w:rFonts w:eastAsia="Aptos"/>
                      <w:i/>
                      <w:color w:val="516577"/>
                    </w:rPr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O2  </w:t>
                  </w:r>
                  <w:r>
                    <w:rPr>
                      <w:rFonts w:eastAsia="Aptos"/>
                      <w:i/>
                      <w:color w:val="516577"/>
                    </w:rPr>
                    <w:t>[Objektif kedua yang dapat dijawab oleh dapatan.]</w:t>
                  </w:r>
                </w:p>
                <w:p w14:paraId="330DE182" w14:textId="16BFDDEE" w:rsidR="00335FEA" w:rsidRDefault="00335FEA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>O3 ….</w:t>
                  </w:r>
                </w:p>
              </w:tc>
            </w:tr>
          </w:tbl>
          <w:p w14:paraId="73444C51" w14:textId="2D9596CC" w:rsidR="0099048E" w:rsidRDefault="0099048E"/>
        </w:tc>
        <w:tc>
          <w:tcPr>
            <w:tcW w:w="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0A40F" w14:textId="77777777" w:rsidR="0099048E" w:rsidRDefault="0099048E"/>
        </w:tc>
        <w:tc>
          <w:tcPr>
            <w:tcW w:w="7682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207E8765" w14:textId="77777777">
              <w:trPr>
                <w:jc w:val="center"/>
              </w:trPr>
              <w:tc>
                <w:tcPr>
                  <w:tcW w:w="7682" w:type="dxa"/>
                  <w:shd w:val="clear" w:color="auto" w:fill="173451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4B1284D4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03  METODOLOGI PENYELIDIKAN</w:t>
                  </w:r>
                </w:p>
              </w:tc>
            </w:tr>
            <w:tr w:rsidR="0099048E" w14:paraId="37C85502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7F9FB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311CE105" w14:textId="77777777" w:rsidR="0099048E" w:rsidRDefault="0099048E">
                  <w:pPr>
                    <w:spacing w:line="252" w:lineRule="auto"/>
                  </w:pPr>
                </w:p>
                <w:p w14:paraId="3BF1408D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Reka bentuk  </w:t>
                  </w:r>
                  <w:r>
                    <w:rPr>
                      <w:rFonts w:eastAsia="Aptos"/>
                      <w:i/>
                      <w:color w:val="516577"/>
                    </w:rPr>
                    <w:t>[Kualitatif / kuantitatif / campuran / konseptual.]</w:t>
                  </w:r>
                </w:p>
                <w:p w14:paraId="314642DB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Data &amp; sampel  </w:t>
                  </w:r>
                  <w:r>
                    <w:rPr>
                      <w:rFonts w:eastAsia="Aptos"/>
                      <w:i/>
                      <w:color w:val="516577"/>
                    </w:rPr>
                    <w:t>[Sumber data, responden, dokumen dan skop kajian.]</w:t>
                  </w:r>
                </w:p>
                <w:p w14:paraId="6F7F9908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Pengumpulan  </w:t>
                  </w:r>
                  <w:r>
                    <w:rPr>
                      <w:rFonts w:eastAsia="Aptos"/>
                      <w:i/>
                      <w:color w:val="516577"/>
                    </w:rPr>
                    <w:t>[Instrumen dan proses pengumpulan data.]</w:t>
                  </w:r>
                </w:p>
                <w:p w14:paraId="0D1EC112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Analisis  </w:t>
                  </w:r>
                  <w:r>
                    <w:rPr>
                      <w:rFonts w:eastAsia="Aptos"/>
                      <w:i/>
                      <w:color w:val="516577"/>
                    </w:rPr>
                    <w:t>[Teknik analisis; mengapa sesuai dengan objektif?]</w:t>
                  </w:r>
                </w:p>
                <w:p w14:paraId="6FE17813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Kualiti  </w:t>
                  </w:r>
                  <w:r>
                    <w:rPr>
                      <w:rFonts w:eastAsia="Aptos"/>
                      <w:i/>
                      <w:color w:val="516577"/>
                    </w:rPr>
                    <w:t>[Kesahan, triangulasi atau langkah kebolehpercayaan.]</w:t>
                  </w:r>
                </w:p>
              </w:tc>
            </w:tr>
          </w:tbl>
          <w:p w14:paraId="1B71FAFB" w14:textId="77777777" w:rsidR="0099048E" w:rsidRDefault="0099048E"/>
          <w:p w14:paraId="7EB62D12" w14:textId="77777777" w:rsidR="0099048E" w:rsidRDefault="00000000">
            <w:pPr>
              <w:spacing w:after="140" w:line="240" w:lineRule="auto"/>
            </w:pPr>
            <w:r>
              <w:rPr>
                <w:rFonts w:eastAsia="Aptos"/>
                <w:sz w:val="2"/>
              </w:rPr>
              <w:t xml:space="preserve">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61"/>
              <w:gridCol w:w="2561"/>
              <w:gridCol w:w="2561"/>
            </w:tblGrid>
            <w:tr w:rsidR="0099048E" w14:paraId="6433F3DA" w14:textId="77777777">
              <w:tc>
                <w:tcPr>
                  <w:tcW w:w="2561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EDF4F8"/>
                  <w:tcMar>
                    <w:top w:w="130" w:type="dxa"/>
                    <w:left w:w="60" w:type="dxa"/>
                    <w:bottom w:w="130" w:type="dxa"/>
                    <w:right w:w="60" w:type="dxa"/>
                  </w:tcMar>
                </w:tcPr>
                <w:p w14:paraId="2DEC0D17" w14:textId="77777777" w:rsidR="0099048E" w:rsidRDefault="00000000">
                  <w:pPr>
                    <w:spacing w:line="252" w:lineRule="auto"/>
                    <w:jc w:val="center"/>
                  </w:pPr>
                  <w:r>
                    <w:rPr>
                      <w:rFonts w:eastAsia="Aptos"/>
                      <w:b/>
                      <w:color w:val="173451"/>
                      <w:sz w:val="16"/>
                    </w:rPr>
                    <w:t>[DATA / INPUT]</w:t>
                  </w:r>
                </w:p>
              </w:tc>
              <w:tc>
                <w:tcPr>
                  <w:tcW w:w="2561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D7EDF0"/>
                  <w:tcMar>
                    <w:top w:w="130" w:type="dxa"/>
                    <w:left w:w="60" w:type="dxa"/>
                    <w:bottom w:w="130" w:type="dxa"/>
                    <w:right w:w="60" w:type="dxa"/>
                  </w:tcMar>
                </w:tcPr>
                <w:p w14:paraId="53BF0771" w14:textId="77777777" w:rsidR="0099048E" w:rsidRDefault="00000000">
                  <w:pPr>
                    <w:spacing w:line="252" w:lineRule="auto"/>
                    <w:jc w:val="center"/>
                  </w:pPr>
                  <w:r>
                    <w:rPr>
                      <w:rFonts w:eastAsia="Aptos"/>
                      <w:b/>
                      <w:color w:val="173451"/>
                      <w:sz w:val="16"/>
                    </w:rPr>
                    <w:t>[KAEDAH / PROSES]</w:t>
                  </w:r>
                </w:p>
              </w:tc>
              <w:tc>
                <w:tcPr>
                  <w:tcW w:w="2561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EDF4F8"/>
                  <w:tcMar>
                    <w:top w:w="130" w:type="dxa"/>
                    <w:left w:w="60" w:type="dxa"/>
                    <w:bottom w:w="130" w:type="dxa"/>
                    <w:right w:w="60" w:type="dxa"/>
                  </w:tcMar>
                </w:tcPr>
                <w:p w14:paraId="628D5CF4" w14:textId="77777777" w:rsidR="0099048E" w:rsidRDefault="00000000">
                  <w:pPr>
                    <w:spacing w:line="252" w:lineRule="auto"/>
                    <w:jc w:val="center"/>
                  </w:pPr>
                  <w:r>
                    <w:rPr>
                      <w:rFonts w:eastAsia="Aptos"/>
                      <w:b/>
                      <w:color w:val="173451"/>
                      <w:sz w:val="16"/>
                    </w:rPr>
                    <w:t>[HASIL / OUTPUT]</w:t>
                  </w:r>
                </w:p>
              </w:tc>
            </w:tr>
          </w:tbl>
          <w:p w14:paraId="381ECBA9" w14:textId="77777777" w:rsidR="0099048E" w:rsidRDefault="0099048E"/>
        </w:tc>
      </w:tr>
    </w:tbl>
    <w:p w14:paraId="62FC537C" w14:textId="77777777" w:rsidR="0099048E" w:rsidRDefault="00000000">
      <w:pPr>
        <w:spacing w:after="220" w:line="240" w:lineRule="auto"/>
      </w:pPr>
      <w:r>
        <w:rPr>
          <w:rFonts w:eastAsia="Aptos"/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82"/>
        <w:gridCol w:w="340"/>
        <w:gridCol w:w="7682"/>
        <w:gridCol w:w="170"/>
      </w:tblGrid>
      <w:tr w:rsidR="0099048E" w14:paraId="120C4C34" w14:textId="77777777">
        <w:trPr>
          <w:gridAfter w:val="1"/>
          <w:wAfter w:w="170" w:type="dxa"/>
        </w:trPr>
        <w:tc>
          <w:tcPr>
            <w:tcW w:w="15704" w:type="dxa"/>
            <w:gridSpan w:val="3"/>
            <w:shd w:val="clear" w:color="auto" w:fill="007E88"/>
            <w:tcMar>
              <w:top w:w="90" w:type="dxa"/>
              <w:left w:w="170" w:type="dxa"/>
              <w:bottom w:w="90" w:type="dxa"/>
              <w:right w:w="170" w:type="dxa"/>
            </w:tcMar>
          </w:tcPr>
          <w:p w14:paraId="051BAEC4" w14:textId="77777777" w:rsidR="0099048E" w:rsidRDefault="00000000">
            <w:pPr>
              <w:spacing w:line="252" w:lineRule="auto"/>
            </w:pPr>
            <w:r>
              <w:rPr>
                <w:rFonts w:eastAsia="Aptos"/>
                <w:b/>
                <w:color w:val="FFFFFF"/>
                <w:sz w:val="23"/>
              </w:rPr>
              <w:t>04  DAPATAN DAN ANALISIS KRITIS</w:t>
            </w:r>
            <w:r>
              <w:rPr>
                <w:rFonts w:eastAsia="Aptos"/>
                <w:color w:val="DDEDF1"/>
                <w:sz w:val="17"/>
              </w:rPr>
              <w:t xml:space="preserve">   Bahagian utama — berikan ruang visual paling besar</w:t>
            </w:r>
          </w:p>
        </w:tc>
      </w:tr>
      <w:tr w:rsidR="0099048E" w14:paraId="3ABABD77" w14:textId="7777777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7682" w:type="dxa"/>
            <w:tcMar>
              <w:top w:w="75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71E18459" w14:textId="77777777">
              <w:tc>
                <w:tcPr>
                  <w:tcW w:w="7682" w:type="dxa"/>
                  <w:shd w:val="clear" w:color="auto" w:fill="173451"/>
                  <w:tcMar>
                    <w:top w:w="80" w:type="dxa"/>
                    <w:left w:w="150" w:type="dxa"/>
                    <w:bottom w:w="80" w:type="dxa"/>
                    <w:right w:w="150" w:type="dxa"/>
                  </w:tcMar>
                </w:tcPr>
                <w:p w14:paraId="7CD426CD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1"/>
                    </w:rPr>
                    <w:t>RAJAH / GRAF / JADUAL UTAMA</w:t>
                  </w:r>
                </w:p>
              </w:tc>
            </w:tr>
            <w:tr w:rsidR="0099048E" w14:paraId="5B921242" w14:textId="77777777"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2F7FA"/>
                  <w:tcMar>
                    <w:top w:w="170" w:type="dxa"/>
                    <w:left w:w="190" w:type="dxa"/>
                    <w:bottom w:w="190" w:type="dxa"/>
                    <w:right w:w="190" w:type="dxa"/>
                  </w:tcMar>
                </w:tcPr>
                <w:p w14:paraId="739F5087" w14:textId="77777777" w:rsidR="0099048E" w:rsidRDefault="00000000">
                  <w:pPr>
                    <w:spacing w:before="660" w:line="252" w:lineRule="auto"/>
                    <w:jc w:val="center"/>
                  </w:pPr>
                  <w:r>
                    <w:rPr>
                      <w:rFonts w:eastAsia="Aptos"/>
                      <w:b/>
                      <w:color w:val="007E88"/>
                      <w:sz w:val="24"/>
                    </w:rPr>
                    <w:t>[MASUKKAN VISUAL DATA SEBENAR]</w:t>
                  </w:r>
                </w:p>
                <w:p w14:paraId="41E1312C" w14:textId="77777777" w:rsidR="0099048E" w:rsidRDefault="00000000">
                  <w:pPr>
                    <w:spacing w:before="160" w:line="254" w:lineRule="auto"/>
                    <w:jc w:val="center"/>
                  </w:pPr>
                  <w:r>
                    <w:rPr>
                      <w:rFonts w:eastAsia="Aptos"/>
                      <w:i/>
                      <w:color w:val="516577"/>
                    </w:rPr>
                    <w:t>Graf, matriks tema, rajah analisis atau dapatan berangka</w:t>
                  </w:r>
                </w:p>
                <w:p w14:paraId="77282EA3" w14:textId="77777777" w:rsidR="0099048E" w:rsidRDefault="00000000">
                  <w:pPr>
                    <w:spacing w:before="600" w:line="254" w:lineRule="auto"/>
                    <w:jc w:val="center"/>
                  </w:pPr>
                  <w:r>
                    <w:rPr>
                      <w:rFonts w:eastAsia="Aptos"/>
                      <w:i/>
                      <w:color w:val="516577"/>
                      <w:sz w:val="18"/>
                    </w:rPr>
                    <w:t>[Label paksi / sumber data / nota penting]</w:t>
                  </w:r>
                </w:p>
              </w:tc>
            </w:tr>
          </w:tbl>
          <w:p w14:paraId="0DD34F50" w14:textId="77777777" w:rsidR="0099048E" w:rsidRDefault="0099048E"/>
          <w:p w14:paraId="7E9661A9" w14:textId="77777777" w:rsidR="0099048E" w:rsidRDefault="00000000">
            <w:pPr>
              <w:spacing w:before="160" w:line="269" w:lineRule="auto"/>
            </w:pPr>
            <w:r>
              <w:rPr>
                <w:rFonts w:eastAsia="Aptos"/>
                <w:b/>
                <w:color w:val="007E88"/>
              </w:rPr>
              <w:t xml:space="preserve">Tafsirkan visual:  </w:t>
            </w:r>
            <w:r>
              <w:rPr>
                <w:rFonts w:eastAsia="Aptos"/>
                <w:i/>
                <w:color w:val="516577"/>
              </w:rPr>
              <w:t>[Nyatakan pola, perbezaan atau tema; hubungkan kepada persoalan kajian.]</w:t>
            </w:r>
          </w:p>
        </w:tc>
        <w:tc>
          <w:tcPr>
            <w:tcW w:w="340" w:type="dxa"/>
            <w:tcMar>
              <w:top w:w="75" w:type="dxa"/>
              <w:left w:w="0" w:type="dxa"/>
              <w:bottom w:w="0" w:type="dxa"/>
              <w:right w:w="0" w:type="dxa"/>
            </w:tcMar>
          </w:tcPr>
          <w:p w14:paraId="6A2D9A09" w14:textId="77777777" w:rsidR="0099048E" w:rsidRDefault="0099048E"/>
        </w:tc>
        <w:tc>
          <w:tcPr>
            <w:tcW w:w="7682" w:type="dxa"/>
            <w:gridSpan w:val="2"/>
            <w:tcMar>
              <w:top w:w="75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41"/>
              <w:gridCol w:w="3841"/>
            </w:tblGrid>
            <w:tr w:rsidR="0099048E" w14:paraId="69B1D419" w14:textId="77777777">
              <w:tc>
                <w:tcPr>
                  <w:tcW w:w="3841" w:type="dxa"/>
                  <w:shd w:val="clear" w:color="auto" w:fill="007E88"/>
                  <w:tcMar>
                    <w:top w:w="140" w:type="dxa"/>
                    <w:left w:w="75" w:type="dxa"/>
                    <w:bottom w:w="140" w:type="dxa"/>
                    <w:right w:w="60" w:type="dxa"/>
                  </w:tcMar>
                </w:tcPr>
                <w:p w14:paraId="727B3F08" w14:textId="77777777" w:rsidR="0099048E" w:rsidRDefault="00000000">
                  <w:pPr>
                    <w:spacing w:line="252" w:lineRule="auto"/>
                    <w:jc w:val="center"/>
                  </w:pPr>
                  <w:r>
                    <w:rPr>
                      <w:rFonts w:eastAsia="Aptos"/>
                      <w:b/>
                      <w:color w:val="FFFFFF"/>
                      <w:sz w:val="23"/>
                    </w:rPr>
                    <w:t>01</w:t>
                  </w:r>
                </w:p>
              </w:tc>
              <w:tc>
                <w:tcPr>
                  <w:tcW w:w="3841" w:type="dxa"/>
                  <w:shd w:val="clear" w:color="auto" w:fill="EDF4F8"/>
                  <w:tcMar>
                    <w:top w:w="115" w:type="dxa"/>
                    <w:left w:w="150" w:type="dxa"/>
                    <w:bottom w:w="115" w:type="dxa"/>
                    <w:right w:w="150" w:type="dxa"/>
                  </w:tcMar>
                </w:tcPr>
                <w:p w14:paraId="7D2E0818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173451"/>
                      <w:sz w:val="21"/>
                    </w:rPr>
                    <w:t>DAPATAN UTAMA 1</w:t>
                  </w:r>
                </w:p>
                <w:p w14:paraId="69F97A07" w14:textId="77777777" w:rsidR="0099048E" w:rsidRDefault="00000000">
                  <w:pPr>
                    <w:spacing w:before="100" w:after="40" w:line="254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Bukti: </w:t>
                  </w:r>
                  <w:r>
                    <w:rPr>
                      <w:rFonts w:eastAsia="Aptos"/>
                      <w:i/>
                      <w:color w:val="516577"/>
                    </w:rPr>
                    <w:t>[Data, angka, tema atau petikan.]</w:t>
                  </w:r>
                </w:p>
                <w:p w14:paraId="22CB3B62" w14:textId="77777777" w:rsidR="0099048E" w:rsidRDefault="00000000">
                  <w:pPr>
                    <w:spacing w:line="254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Analisis: </w:t>
                  </w:r>
                  <w:r>
                    <w:rPr>
                      <w:rFonts w:eastAsia="Aptos"/>
                      <w:i/>
                      <w:color w:val="516577"/>
                    </w:rPr>
                    <w:t>[Makna dapatan dan objektif yang dijawab.]</w:t>
                  </w:r>
                </w:p>
              </w:tc>
            </w:tr>
          </w:tbl>
          <w:p w14:paraId="6622B772" w14:textId="77777777" w:rsidR="0099048E" w:rsidRDefault="0099048E"/>
          <w:p w14:paraId="5CE46DA0" w14:textId="77777777" w:rsidR="0099048E" w:rsidRDefault="00000000">
            <w:pPr>
              <w:spacing w:after="160" w:line="240" w:lineRule="auto"/>
            </w:pPr>
            <w:r>
              <w:rPr>
                <w:rFonts w:eastAsia="Aptos"/>
                <w:sz w:val="2"/>
              </w:rPr>
              <w:t xml:space="preserve">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41"/>
              <w:gridCol w:w="3841"/>
            </w:tblGrid>
            <w:tr w:rsidR="0099048E" w14:paraId="0E01D1F9" w14:textId="77777777">
              <w:tc>
                <w:tcPr>
                  <w:tcW w:w="3841" w:type="dxa"/>
                  <w:shd w:val="clear" w:color="auto" w:fill="173451"/>
                  <w:tcMar>
                    <w:top w:w="140" w:type="dxa"/>
                    <w:left w:w="75" w:type="dxa"/>
                    <w:bottom w:w="140" w:type="dxa"/>
                    <w:right w:w="60" w:type="dxa"/>
                  </w:tcMar>
                </w:tcPr>
                <w:p w14:paraId="424E6B77" w14:textId="77777777" w:rsidR="0099048E" w:rsidRDefault="00000000">
                  <w:pPr>
                    <w:spacing w:line="252" w:lineRule="auto"/>
                    <w:jc w:val="center"/>
                  </w:pPr>
                  <w:r>
                    <w:rPr>
                      <w:rFonts w:eastAsia="Aptos"/>
                      <w:b/>
                      <w:color w:val="FFFFFF"/>
                      <w:sz w:val="23"/>
                    </w:rPr>
                    <w:t>02</w:t>
                  </w:r>
                </w:p>
              </w:tc>
              <w:tc>
                <w:tcPr>
                  <w:tcW w:w="3841" w:type="dxa"/>
                  <w:shd w:val="clear" w:color="auto" w:fill="F7F9FB"/>
                  <w:tcMar>
                    <w:top w:w="115" w:type="dxa"/>
                    <w:left w:w="150" w:type="dxa"/>
                    <w:bottom w:w="115" w:type="dxa"/>
                    <w:right w:w="150" w:type="dxa"/>
                  </w:tcMar>
                </w:tcPr>
                <w:p w14:paraId="557D93FD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173451"/>
                      <w:sz w:val="21"/>
                    </w:rPr>
                    <w:t>DAPATAN UTAMA 2</w:t>
                  </w:r>
                </w:p>
                <w:p w14:paraId="4DA32FFE" w14:textId="77777777" w:rsidR="0099048E" w:rsidRDefault="00000000">
                  <w:pPr>
                    <w:spacing w:before="100" w:after="40" w:line="254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Bukti: </w:t>
                  </w:r>
                  <w:r>
                    <w:rPr>
                      <w:rFonts w:eastAsia="Aptos"/>
                      <w:i/>
                      <w:color w:val="516577"/>
                    </w:rPr>
                    <w:t>[Data, angka, tema atau petikan.]</w:t>
                  </w:r>
                </w:p>
                <w:p w14:paraId="0875105F" w14:textId="77777777" w:rsidR="0099048E" w:rsidRDefault="00000000">
                  <w:pPr>
                    <w:spacing w:line="254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Analisis: </w:t>
                  </w:r>
                  <w:r>
                    <w:rPr>
                      <w:rFonts w:eastAsia="Aptos"/>
                      <w:i/>
                      <w:color w:val="516577"/>
                    </w:rPr>
                    <w:t>[Makna dapatan dan objektif yang dijawab.]</w:t>
                  </w:r>
                </w:p>
              </w:tc>
            </w:tr>
          </w:tbl>
          <w:p w14:paraId="76E0FF8A" w14:textId="77777777" w:rsidR="0099048E" w:rsidRDefault="0099048E"/>
          <w:p w14:paraId="30B85947" w14:textId="77777777" w:rsidR="0099048E" w:rsidRDefault="00000000">
            <w:pPr>
              <w:spacing w:after="160" w:line="240" w:lineRule="auto"/>
            </w:pPr>
            <w:r>
              <w:rPr>
                <w:rFonts w:eastAsia="Aptos"/>
                <w:sz w:val="2"/>
              </w:rPr>
              <w:t xml:space="preserve">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41"/>
              <w:gridCol w:w="3841"/>
            </w:tblGrid>
            <w:tr w:rsidR="0099048E" w14:paraId="7326F512" w14:textId="77777777">
              <w:tc>
                <w:tcPr>
                  <w:tcW w:w="3841" w:type="dxa"/>
                  <w:shd w:val="clear" w:color="auto" w:fill="173451"/>
                  <w:tcMar>
                    <w:top w:w="140" w:type="dxa"/>
                    <w:left w:w="75" w:type="dxa"/>
                    <w:bottom w:w="140" w:type="dxa"/>
                    <w:right w:w="60" w:type="dxa"/>
                  </w:tcMar>
                </w:tcPr>
                <w:p w14:paraId="2B45D448" w14:textId="77777777" w:rsidR="0099048E" w:rsidRDefault="00000000">
                  <w:pPr>
                    <w:spacing w:line="252" w:lineRule="auto"/>
                    <w:jc w:val="center"/>
                  </w:pPr>
                  <w:r>
                    <w:rPr>
                      <w:rFonts w:eastAsia="Aptos"/>
                      <w:b/>
                      <w:color w:val="FFFFFF"/>
                      <w:sz w:val="23"/>
                    </w:rPr>
                    <w:t>03</w:t>
                  </w:r>
                </w:p>
              </w:tc>
              <w:tc>
                <w:tcPr>
                  <w:tcW w:w="3841" w:type="dxa"/>
                  <w:shd w:val="clear" w:color="auto" w:fill="EDF4F8"/>
                  <w:tcMar>
                    <w:top w:w="115" w:type="dxa"/>
                    <w:left w:w="150" w:type="dxa"/>
                    <w:bottom w:w="115" w:type="dxa"/>
                    <w:right w:w="150" w:type="dxa"/>
                  </w:tcMar>
                </w:tcPr>
                <w:p w14:paraId="30ED9FAE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173451"/>
                      <w:sz w:val="21"/>
                    </w:rPr>
                    <w:t>DAPATAN UTAMA 3</w:t>
                  </w:r>
                </w:p>
                <w:p w14:paraId="2713A1AA" w14:textId="77777777" w:rsidR="0099048E" w:rsidRDefault="00000000">
                  <w:pPr>
                    <w:spacing w:before="100" w:after="40" w:line="254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Bukti: </w:t>
                  </w:r>
                  <w:r>
                    <w:rPr>
                      <w:rFonts w:eastAsia="Aptos"/>
                      <w:i/>
                      <w:color w:val="516577"/>
                    </w:rPr>
                    <w:t>[Data, angka, tema atau petikan.]</w:t>
                  </w:r>
                </w:p>
                <w:p w14:paraId="372DCD3A" w14:textId="77777777" w:rsidR="0099048E" w:rsidRDefault="00000000">
                  <w:pPr>
                    <w:spacing w:line="254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Analisis: </w:t>
                  </w:r>
                  <w:r>
                    <w:rPr>
                      <w:rFonts w:eastAsia="Aptos"/>
                      <w:i/>
                      <w:color w:val="516577"/>
                    </w:rPr>
                    <w:t>[Makna dapatan dan objektif yang dijawab.]</w:t>
                  </w:r>
                </w:p>
              </w:tc>
            </w:tr>
          </w:tbl>
          <w:p w14:paraId="3894ACEC" w14:textId="77777777" w:rsidR="0099048E" w:rsidRDefault="0099048E"/>
        </w:tc>
      </w:tr>
    </w:tbl>
    <w:p w14:paraId="29034F01" w14:textId="77777777" w:rsidR="0099048E" w:rsidRDefault="00000000">
      <w:pPr>
        <w:spacing w:after="220" w:line="240" w:lineRule="auto"/>
      </w:pPr>
      <w:r>
        <w:rPr>
          <w:rFonts w:eastAsia="Aptos"/>
          <w:sz w:val="2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704"/>
      </w:tblGrid>
      <w:tr w:rsidR="0099048E" w14:paraId="719FF03C" w14:textId="77777777">
        <w:trPr>
          <w:jc w:val="center"/>
        </w:trPr>
        <w:tc>
          <w:tcPr>
            <w:tcW w:w="15704" w:type="dxa"/>
            <w:shd w:val="clear" w:color="auto" w:fill="173451"/>
            <w:tcMar>
              <w:top w:w="80" w:type="dxa"/>
              <w:left w:w="165" w:type="dxa"/>
              <w:bottom w:w="80" w:type="dxa"/>
              <w:right w:w="160" w:type="dxa"/>
            </w:tcMar>
          </w:tcPr>
          <w:p w14:paraId="7EFAABDB" w14:textId="77777777" w:rsidR="0099048E" w:rsidRDefault="00000000">
            <w:pPr>
              <w:spacing w:line="252" w:lineRule="auto"/>
            </w:pPr>
            <w:r>
              <w:rPr>
                <w:rFonts w:eastAsia="Aptos"/>
                <w:b/>
                <w:color w:val="FFFFFF"/>
                <w:sz w:val="22"/>
              </w:rPr>
              <w:t>05  KESIMPULAN DAN IMPLIKASI</w:t>
            </w:r>
          </w:p>
        </w:tc>
      </w:tr>
      <w:tr w:rsidR="0099048E" w14:paraId="33478964" w14:textId="77777777">
        <w:trPr>
          <w:jc w:val="center"/>
        </w:trPr>
        <w:tc>
          <w:tcPr>
            <w:tcW w:w="15704" w:type="dxa"/>
            <w:tcBorders>
              <w:top w:val="single" w:sz="6" w:space="0" w:color="D5E2E8"/>
              <w:left w:val="single" w:sz="6" w:space="0" w:color="D5E2E8"/>
              <w:bottom w:val="single" w:sz="6" w:space="0" w:color="D5E2E8"/>
              <w:right w:val="single" w:sz="6" w:space="0" w:color="D5E2E8"/>
            </w:tcBorders>
            <w:shd w:val="clear" w:color="auto" w:fill="F7F9FB"/>
            <w:tcMar>
              <w:top w:w="115" w:type="dxa"/>
              <w:left w:w="170" w:type="dxa"/>
              <w:bottom w:w="100" w:type="dxa"/>
              <w:right w:w="170" w:type="dxa"/>
            </w:tcMar>
          </w:tcPr>
          <w:p w14:paraId="1FD01B6B" w14:textId="77777777" w:rsidR="0099048E" w:rsidRDefault="0099048E">
            <w:pPr>
              <w:spacing w:line="252" w:lineRule="auto"/>
            </w:pPr>
          </w:p>
          <w:p w14:paraId="0DB8A7D3" w14:textId="77777777" w:rsidR="0099048E" w:rsidRDefault="00000000">
            <w:pPr>
              <w:spacing w:after="80" w:line="262" w:lineRule="auto"/>
            </w:pPr>
            <w:r>
              <w:rPr>
                <w:rFonts w:eastAsia="Aptos"/>
                <w:b/>
                <w:color w:val="007E88"/>
              </w:rPr>
              <w:t xml:space="preserve">Rumusan  </w:t>
            </w:r>
            <w:r>
              <w:rPr>
                <w:rFonts w:eastAsia="Aptos"/>
                <w:i/>
                <w:color w:val="516577"/>
              </w:rPr>
              <w:t>[Nyatakan jawapan utama kajian berdasarkan dapatan, bukan ulang latar belakang.]</w:t>
            </w:r>
          </w:p>
          <w:p w14:paraId="000AF5DD" w14:textId="77777777" w:rsidR="0099048E" w:rsidRDefault="00000000">
            <w:pPr>
              <w:spacing w:after="80" w:line="262" w:lineRule="auto"/>
            </w:pPr>
            <w:r>
              <w:rPr>
                <w:rFonts w:eastAsia="Aptos"/>
                <w:b/>
                <w:color w:val="007E88"/>
              </w:rPr>
              <w:t xml:space="preserve">Implikasi  </w:t>
            </w:r>
            <w:r>
              <w:rPr>
                <w:rFonts w:eastAsia="Aptos"/>
                <w:i/>
                <w:color w:val="516577"/>
              </w:rPr>
              <w:t>[Terangkan apa yang berubah pada teori, amalan atau pengetahuan.]</w:t>
            </w:r>
          </w:p>
          <w:p w14:paraId="3F86D935" w14:textId="77777777" w:rsidR="0099048E" w:rsidRDefault="00000000">
            <w:pPr>
              <w:spacing w:after="80" w:line="262" w:lineRule="auto"/>
            </w:pPr>
            <w:r>
              <w:rPr>
                <w:rFonts w:eastAsia="Aptos"/>
                <w:b/>
                <w:color w:val="007E88"/>
              </w:rPr>
              <w:t xml:space="preserve">Cadangan  </w:t>
            </w:r>
            <w:r>
              <w:rPr>
                <w:rFonts w:eastAsia="Aptos"/>
                <w:i/>
                <w:color w:val="516577"/>
              </w:rPr>
              <w:t>[Kemukakan tindakan atau penyelidikan susulan yang disokong oleh bukti.]</w:t>
            </w:r>
          </w:p>
        </w:tc>
      </w:tr>
    </w:tbl>
    <w:p w14:paraId="5A6E9F36" w14:textId="77777777" w:rsidR="0099048E" w:rsidRDefault="00000000">
      <w:pPr>
        <w:spacing w:after="200" w:line="240" w:lineRule="auto"/>
      </w:pPr>
      <w:r>
        <w:rPr>
          <w:rFonts w:eastAsia="Aptos"/>
          <w:sz w:val="2"/>
        </w:rPr>
        <w:t xml:space="preserve"> 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682"/>
        <w:gridCol w:w="340"/>
        <w:gridCol w:w="7682"/>
      </w:tblGrid>
      <w:tr w:rsidR="0099048E" w14:paraId="27D79254" w14:textId="77777777">
        <w:tc>
          <w:tcPr>
            <w:tcW w:w="7682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5E2A76BB" w14:textId="77777777">
              <w:trPr>
                <w:jc w:val="center"/>
              </w:trPr>
              <w:tc>
                <w:tcPr>
                  <w:tcW w:w="7682" w:type="dxa"/>
                  <w:shd w:val="clear" w:color="auto" w:fill="007E88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60DECB4F" w14:textId="38D328B6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 xml:space="preserve">06  KEASLIAN </w:t>
                  </w:r>
                  <w:r w:rsidR="000D3DCB">
                    <w:rPr>
                      <w:rFonts w:eastAsia="Aptos"/>
                      <w:b/>
                      <w:color w:val="FFFFFF"/>
                      <w:sz w:val="22"/>
                    </w:rPr>
                    <w:t xml:space="preserve">/ </w:t>
                  </w: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NOVELTI</w:t>
                  </w:r>
                </w:p>
              </w:tc>
            </w:tr>
            <w:tr w:rsidR="0099048E" w14:paraId="34B3A6DB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7F9FB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1E19C664" w14:textId="77777777" w:rsidR="0099048E" w:rsidRDefault="0099048E">
                  <w:pPr>
                    <w:spacing w:line="252" w:lineRule="auto"/>
                  </w:pPr>
                </w:p>
                <w:p w14:paraId="5DDCB7BA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Unsur baharu  </w:t>
                  </w:r>
                  <w:r>
                    <w:rPr>
                      <w:rFonts w:eastAsia="Aptos"/>
                      <w:i/>
                      <w:color w:val="516577"/>
                    </w:rPr>
                    <w:t>[Apa yang baharu pada idea, kaedah, data atau perspektif?]</w:t>
                  </w:r>
                </w:p>
                <w:p w14:paraId="77814CC2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Perbezaan  </w:t>
                  </w:r>
                  <w:r>
                    <w:rPr>
                      <w:rFonts w:eastAsia="Aptos"/>
                      <w:i/>
                      <w:color w:val="516577"/>
                    </w:rPr>
                    <w:t>[Bandingkan dengan penyelidikan sedia ada.]</w:t>
                  </w:r>
                </w:p>
                <w:p w14:paraId="366AA7C9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Nilai tambah  </w:t>
                  </w:r>
                  <w:r>
                    <w:rPr>
                      <w:rFonts w:eastAsia="Aptos"/>
                      <w:i/>
                      <w:color w:val="516577"/>
                    </w:rPr>
                    <w:t>[Bagaimana kemajuan ilmiah diwujudkan?]</w:t>
                  </w:r>
                </w:p>
              </w:tc>
            </w:tr>
          </w:tbl>
          <w:p w14:paraId="6B14FB6B" w14:textId="77777777" w:rsidR="0099048E" w:rsidRDefault="0099048E"/>
        </w:tc>
        <w:tc>
          <w:tcPr>
            <w:tcW w:w="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E2C3D" w14:textId="77777777" w:rsidR="0099048E" w:rsidRDefault="0099048E"/>
        </w:tc>
        <w:tc>
          <w:tcPr>
            <w:tcW w:w="7682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008F1FF1" w14:textId="77777777">
              <w:trPr>
                <w:jc w:val="center"/>
              </w:trPr>
              <w:tc>
                <w:tcPr>
                  <w:tcW w:w="7682" w:type="dxa"/>
                  <w:shd w:val="clear" w:color="auto" w:fill="007E88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17F3D716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07  KEPENTINGAN DAN IMPAK</w:t>
                  </w:r>
                </w:p>
              </w:tc>
            </w:tr>
            <w:tr w:rsidR="0099048E" w14:paraId="583C9F33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7F9FB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0DC915D4" w14:textId="77777777" w:rsidR="0099048E" w:rsidRDefault="0099048E">
                  <w:pPr>
                    <w:spacing w:line="252" w:lineRule="auto"/>
                  </w:pPr>
                </w:p>
                <w:p w14:paraId="76571F1C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Ilmu  </w:t>
                  </w:r>
                  <w:r>
                    <w:rPr>
                      <w:rFonts w:eastAsia="Aptos"/>
                      <w:i/>
                      <w:color w:val="516577"/>
                    </w:rPr>
                    <w:t>[Sumbangan pada bidang / konsep / literatur.]</w:t>
                  </w:r>
                </w:p>
                <w:p w14:paraId="07516A40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Amalan  </w:t>
                  </w:r>
                  <w:r>
                    <w:rPr>
                      <w:rFonts w:eastAsia="Aptos"/>
                      <w:i/>
                      <w:color w:val="516577"/>
                    </w:rPr>
                    <w:t>[Kegunaan untuk institusi, komuniti atau dasar.]</w:t>
                  </w:r>
                </w:p>
                <w:p w14:paraId="5965D8DD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Masyarakat  </w:t>
                  </w:r>
                  <w:r>
                    <w:rPr>
                      <w:rFonts w:eastAsia="Aptos"/>
                      <w:i/>
                      <w:color w:val="516577"/>
                    </w:rPr>
                    <w:t>[Manfaat spesifik dan bukti potensi impak.]</w:t>
                  </w:r>
                </w:p>
                <w:p w14:paraId="333D784B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SDG  </w:t>
                  </w:r>
                  <w:r>
                    <w:rPr>
                      <w:rFonts w:eastAsia="Aptos"/>
                      <w:i/>
                      <w:color w:val="516577"/>
                    </w:rPr>
                    <w:t>[Jika relevan: nyatakan padanan dengan jelas.]</w:t>
                  </w:r>
                </w:p>
              </w:tc>
            </w:tr>
          </w:tbl>
          <w:p w14:paraId="28B44C15" w14:textId="77777777" w:rsidR="0099048E" w:rsidRDefault="0099048E"/>
        </w:tc>
      </w:tr>
    </w:tbl>
    <w:p w14:paraId="14156C0C" w14:textId="77777777" w:rsidR="0099048E" w:rsidRDefault="00000000">
      <w:pPr>
        <w:spacing w:after="200" w:line="240" w:lineRule="auto"/>
      </w:pPr>
      <w:r>
        <w:rPr>
          <w:rFonts w:eastAsia="Aptos"/>
          <w:sz w:val="2"/>
        </w:rPr>
        <w:t xml:space="preserve"> 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682"/>
        <w:gridCol w:w="340"/>
        <w:gridCol w:w="7682"/>
      </w:tblGrid>
      <w:tr w:rsidR="0099048E" w14:paraId="79BB3126" w14:textId="77777777">
        <w:tc>
          <w:tcPr>
            <w:tcW w:w="7682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4062CC35" w14:textId="77777777">
              <w:trPr>
                <w:jc w:val="center"/>
              </w:trPr>
              <w:tc>
                <w:tcPr>
                  <w:tcW w:w="7682" w:type="dxa"/>
                  <w:shd w:val="clear" w:color="auto" w:fill="173451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14DEBF6F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08  NILAI TRANSFORMASI</w:t>
                  </w:r>
                </w:p>
              </w:tc>
            </w:tr>
            <w:tr w:rsidR="0099048E" w14:paraId="56218DA1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FF4DE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2940E0A7" w14:textId="77777777" w:rsidR="0099048E" w:rsidRDefault="0099048E">
                  <w:pPr>
                    <w:spacing w:line="252" w:lineRule="auto"/>
                  </w:pPr>
                </w:p>
                <w:p w14:paraId="38F72083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Tema IPC 2026  </w:t>
                  </w:r>
                  <w:r>
                    <w:rPr>
                      <w:rFonts w:eastAsia="Aptos"/>
                      <w:i/>
                      <w:color w:val="516577"/>
                    </w:rPr>
                    <w:t>Globalising Islamic Research for Societal Transformation</w:t>
                  </w:r>
                </w:p>
                <w:p w14:paraId="7BA7241E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Relevansi  </w:t>
                  </w:r>
                  <w:r>
                    <w:rPr>
                      <w:rFonts w:eastAsia="Aptos"/>
                      <w:i/>
                      <w:color w:val="516577"/>
                    </w:rPr>
                    <w:t>[Siapa menerima manfaat dan bagaimana perubahan berlaku?]</w:t>
                  </w:r>
                </w:p>
              </w:tc>
            </w:tr>
          </w:tbl>
          <w:p w14:paraId="604347B5" w14:textId="77777777" w:rsidR="0099048E" w:rsidRDefault="0099048E"/>
        </w:tc>
        <w:tc>
          <w:tcPr>
            <w:tcW w:w="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2CC04" w14:textId="77777777" w:rsidR="0099048E" w:rsidRDefault="0099048E"/>
        </w:tc>
        <w:tc>
          <w:tcPr>
            <w:tcW w:w="7682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76E81364" w14:textId="77777777">
              <w:trPr>
                <w:jc w:val="center"/>
              </w:trPr>
              <w:tc>
                <w:tcPr>
                  <w:tcW w:w="7682" w:type="dxa"/>
                  <w:shd w:val="clear" w:color="auto" w:fill="173451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21F96017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09  RUJUKAN TERPILIH</w:t>
                  </w:r>
                </w:p>
              </w:tc>
            </w:tr>
            <w:tr w:rsidR="0099048E" w14:paraId="4938746C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FFFFF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403CD6A5" w14:textId="77777777" w:rsidR="0099048E" w:rsidRDefault="0099048E">
                  <w:pPr>
                    <w:spacing w:line="252" w:lineRule="auto"/>
                  </w:pPr>
                </w:p>
                <w:p w14:paraId="79034065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[1]  </w:t>
                  </w:r>
                  <w:r>
                    <w:rPr>
                      <w:rFonts w:eastAsia="Aptos"/>
                      <w:i/>
                      <w:color w:val="516577"/>
                    </w:rPr>
                    <w:t>[Penulis, tahun. Tajuk. Sumber / DOI.]</w:t>
                  </w:r>
                </w:p>
                <w:p w14:paraId="0CCA5556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[2]  </w:t>
                  </w:r>
                  <w:r>
                    <w:rPr>
                      <w:rFonts w:eastAsia="Aptos"/>
                      <w:i/>
                      <w:color w:val="516577"/>
                    </w:rPr>
                    <w:t>[Penulis, tahun. Tajuk. Sumber / DOI.]</w:t>
                  </w:r>
                </w:p>
              </w:tc>
            </w:tr>
          </w:tbl>
          <w:p w14:paraId="15D72535" w14:textId="77777777" w:rsidR="0099048E" w:rsidRDefault="0099048E"/>
        </w:tc>
      </w:tr>
    </w:tbl>
    <w:p w14:paraId="1D598946" w14:textId="77777777" w:rsidR="002E5A95" w:rsidRDefault="002E5A95"/>
    <w:sectPr w:rsidR="002E5A95" w:rsidSect="00034616">
      <w:pgSz w:w="16838" w:h="23811"/>
      <w:pgMar w:top="510" w:right="567" w:bottom="397" w:left="567" w:header="142" w:footer="1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AB2A0" w14:textId="77777777" w:rsidR="00F309D0" w:rsidRDefault="00F309D0">
      <w:pPr>
        <w:spacing w:line="240" w:lineRule="auto"/>
      </w:pPr>
      <w:r>
        <w:separator/>
      </w:r>
    </w:p>
  </w:endnote>
  <w:endnote w:type="continuationSeparator" w:id="0">
    <w:p w14:paraId="50B0B6A4" w14:textId="77777777" w:rsidR="00F309D0" w:rsidRDefault="00F309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A33B7" w14:textId="77777777" w:rsidR="00F309D0" w:rsidRDefault="00F309D0">
      <w:pPr>
        <w:spacing w:line="240" w:lineRule="auto"/>
      </w:pPr>
      <w:r>
        <w:separator/>
      </w:r>
    </w:p>
  </w:footnote>
  <w:footnote w:type="continuationSeparator" w:id="0">
    <w:p w14:paraId="63D0A60C" w14:textId="77777777" w:rsidR="00F309D0" w:rsidRDefault="00F309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3075591">
    <w:abstractNumId w:val="8"/>
  </w:num>
  <w:num w:numId="2" w16cid:durableId="1866165364">
    <w:abstractNumId w:val="6"/>
  </w:num>
  <w:num w:numId="3" w16cid:durableId="658189706">
    <w:abstractNumId w:val="5"/>
  </w:num>
  <w:num w:numId="4" w16cid:durableId="139427303">
    <w:abstractNumId w:val="4"/>
  </w:num>
  <w:num w:numId="5" w16cid:durableId="1664621284">
    <w:abstractNumId w:val="7"/>
  </w:num>
  <w:num w:numId="6" w16cid:durableId="1104689342">
    <w:abstractNumId w:val="3"/>
  </w:num>
  <w:num w:numId="7" w16cid:durableId="1004627445">
    <w:abstractNumId w:val="2"/>
  </w:num>
  <w:num w:numId="8" w16cid:durableId="674379017">
    <w:abstractNumId w:val="1"/>
  </w:num>
  <w:num w:numId="9" w16cid:durableId="942345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3DCB"/>
    <w:rsid w:val="0015074B"/>
    <w:rsid w:val="0029639D"/>
    <w:rsid w:val="002E5A95"/>
    <w:rsid w:val="00326F90"/>
    <w:rsid w:val="00335FEA"/>
    <w:rsid w:val="004D58F6"/>
    <w:rsid w:val="00553984"/>
    <w:rsid w:val="008149EE"/>
    <w:rsid w:val="009449D2"/>
    <w:rsid w:val="0099048E"/>
    <w:rsid w:val="00AA1D8D"/>
    <w:rsid w:val="00B47730"/>
    <w:rsid w:val="00BD0BFB"/>
    <w:rsid w:val="00CA0E9D"/>
    <w:rsid w:val="00CB0664"/>
    <w:rsid w:val="00CC0972"/>
    <w:rsid w:val="00F309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91D4F5"/>
  <w14:defaultImageDpi w14:val="300"/>
  <w15:docId w15:val="{255A1AB9-164D-42E0-A3E9-4B1785E75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3384C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 Poster Penyelidikan IPC 2026 - Vertikal</vt:lpstr>
    </vt:vector>
  </TitlesOfParts>
  <Manager/>
  <Company/>
  <LinksUpToDate>false</LinksUpToDate>
  <CharactersWithSpaces>2799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 Poster Penyelidikan IPC 2026 - Vertikal</dc:title>
  <dc:subject>Templat A3 portrait boleh diedit berdasarkan kriteria pertandingan poster</dc:subject>
  <dc:creator>Panduan Peserta</dc:creator>
  <cp:keywords/>
  <dc:description>generated by python-docx</dc:description>
  <cp:lastModifiedBy>-</cp:lastModifiedBy>
  <cp:revision>5</cp:revision>
  <dcterms:created xsi:type="dcterms:W3CDTF">2013-12-23T23:15:00Z</dcterms:created>
  <dcterms:modified xsi:type="dcterms:W3CDTF">2026-10-16T10:33:00Z</dcterms:modified>
  <cp:category/>
</cp:coreProperties>
</file>