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C6B43" w:rsidRDefault="003C6B43">
      <w:pPr>
        <w:rPr>
          <w:rFonts w:ascii="Times New Roman" w:eastAsia="Times New Roman" w:hAnsi="Times New Roman"/>
        </w:rPr>
      </w:pPr>
    </w:p>
    <w:p w14:paraId="252956E7" w14:textId="77777777" w:rsidR="003C6B43" w:rsidRDefault="002E0A3F" w:rsidP="1908CB7C">
      <w:pPr>
        <w:jc w:val="center"/>
        <w:rPr>
          <w:rFonts w:ascii="Times New Roman" w:eastAsia="Times New Roman" w:hAnsi="Times New Roman"/>
          <w:color w:val="0070C0"/>
        </w:rPr>
      </w:pPr>
      <w:r w:rsidRPr="1908CB7C">
        <w:rPr>
          <w:rFonts w:ascii="Times New Roman" w:eastAsia="Times New Roman" w:hAnsi="Times New Roman"/>
          <w:color w:val="0070C0"/>
        </w:rPr>
        <w:t>Guidelines for Abstract submission IBSC2025</w:t>
      </w:r>
    </w:p>
    <w:p w14:paraId="6B4E6C50" w14:textId="0787E9E7" w:rsidR="1908CB7C" w:rsidRDefault="1908CB7C" w:rsidP="1908CB7C">
      <w:pPr>
        <w:jc w:val="center"/>
        <w:rPr>
          <w:rFonts w:ascii="Times New Roman" w:eastAsia="Times New Roman" w:hAnsi="Times New Roman"/>
          <w:color w:val="0070C0"/>
        </w:rPr>
      </w:pPr>
    </w:p>
    <w:p w14:paraId="551A4469" w14:textId="77777777" w:rsidR="002E0A3F" w:rsidRPr="002E0A3F" w:rsidRDefault="002E0A3F" w:rsidP="002E0A3F">
      <w:pPr>
        <w:widowControl/>
        <w:wordWrap/>
        <w:autoSpaceDE/>
        <w:autoSpaceDN/>
        <w:spacing w:after="200" w:line="276" w:lineRule="auto"/>
        <w:jc w:val="center"/>
        <w:rPr>
          <w:rFonts w:ascii="Times New Roman" w:eastAsia="Calibri" w:hAnsi="Times New Roman"/>
          <w:b/>
          <w:sz w:val="32"/>
          <w:szCs w:val="32"/>
          <w:lang w:eastAsia="en-US"/>
        </w:rPr>
      </w:pPr>
      <w:r w:rsidRPr="002E0A3F">
        <w:rPr>
          <w:rFonts w:ascii="Times New Roman" w:eastAsia="Calibri" w:hAnsi="Times New Roman"/>
          <w:b/>
          <w:sz w:val="32"/>
          <w:szCs w:val="32"/>
          <w:lang w:eastAsia="en-US"/>
        </w:rPr>
        <w:t>TITLE IN TIMES NEW ROMAN 16PT, UPPER CASE, BOLD AND CENTRED</w:t>
      </w:r>
    </w:p>
    <w:p w14:paraId="7479A1FA" w14:textId="77777777" w:rsidR="002E0A3F" w:rsidRPr="002E0A3F" w:rsidRDefault="002E0A3F" w:rsidP="002E0A3F">
      <w:pPr>
        <w:keepNext/>
        <w:widowControl/>
        <w:tabs>
          <w:tab w:val="left" w:pos="6120"/>
        </w:tabs>
        <w:wordWrap/>
        <w:autoSpaceDE/>
        <w:autoSpaceDN/>
        <w:jc w:val="center"/>
        <w:outlineLvl w:val="0"/>
        <w:rPr>
          <w:rFonts w:ascii="Times New Roman" w:eastAsia="Times New Roman" w:hAnsi="Times New Roman"/>
          <w:iCs/>
          <w:vertAlign w:val="superscript"/>
          <w:lang w:eastAsia="en-US"/>
        </w:rPr>
      </w:pPr>
      <w:r w:rsidRPr="002E0A3F">
        <w:rPr>
          <w:rFonts w:ascii="Times New Roman" w:eastAsia="Times New Roman" w:hAnsi="Times New Roman"/>
          <w:vertAlign w:val="superscript"/>
          <w:lang w:eastAsia="en-US"/>
        </w:rPr>
        <w:t>1</w:t>
      </w:r>
      <w:r w:rsidRPr="002E0A3F">
        <w:rPr>
          <w:rFonts w:ascii="Times New Roman" w:eastAsia="Times New Roman" w:hAnsi="Times New Roman"/>
          <w:iCs/>
          <w:lang w:eastAsia="en-US"/>
        </w:rPr>
        <w:t xml:space="preserve">Author’s Name and </w:t>
      </w:r>
      <w:r w:rsidRPr="002E0A3F">
        <w:rPr>
          <w:rFonts w:ascii="Times New Roman" w:eastAsia="Times New Roman" w:hAnsi="Times New Roman"/>
          <w:vertAlign w:val="superscript"/>
          <w:lang w:eastAsia="en-US"/>
        </w:rPr>
        <w:t>2</w:t>
      </w:r>
      <w:r w:rsidRPr="002E0A3F">
        <w:rPr>
          <w:rFonts w:ascii="Times New Roman" w:eastAsia="Times New Roman" w:hAnsi="Times New Roman"/>
          <w:iCs/>
          <w:lang w:eastAsia="en-US"/>
        </w:rPr>
        <w:t>Author’s Name</w:t>
      </w:r>
    </w:p>
    <w:p w14:paraId="605183CB" w14:textId="77777777" w:rsidR="002E0A3F" w:rsidRPr="002E0A3F" w:rsidRDefault="002E0A3F" w:rsidP="002E0A3F">
      <w:pPr>
        <w:keepNext/>
        <w:widowControl/>
        <w:wordWrap/>
        <w:autoSpaceDE/>
        <w:autoSpaceDN/>
        <w:jc w:val="center"/>
        <w:outlineLvl w:val="0"/>
        <w:rPr>
          <w:rFonts w:ascii="Times New Roman" w:eastAsia="Times New Roman" w:hAnsi="Times New Roman"/>
          <w:bCs/>
          <w:lang w:val="en-GB" w:eastAsia="en-US"/>
        </w:rPr>
      </w:pPr>
      <w:r w:rsidRPr="002E0A3F">
        <w:rPr>
          <w:rFonts w:ascii="Times New Roman" w:eastAsia="Times New Roman" w:hAnsi="Times New Roman"/>
          <w:bCs/>
          <w:vertAlign w:val="superscript"/>
          <w:lang w:val="en-GB" w:eastAsia="en-US"/>
        </w:rPr>
        <w:t xml:space="preserve">1 </w:t>
      </w:r>
      <w:r w:rsidRPr="002E0A3F">
        <w:rPr>
          <w:rFonts w:ascii="Times New Roman" w:eastAsia="Times New Roman" w:hAnsi="Times New Roman"/>
          <w:bCs/>
          <w:lang w:val="en-GB" w:eastAsia="en-US"/>
        </w:rPr>
        <w:t xml:space="preserve">First Author’s Affiliation (use complete address), </w:t>
      </w:r>
    </w:p>
    <w:p w14:paraId="03B29E2C" w14:textId="77777777" w:rsidR="002E0A3F" w:rsidRPr="002E0A3F" w:rsidRDefault="002E0A3F" w:rsidP="002E0A3F">
      <w:pPr>
        <w:keepNext/>
        <w:widowControl/>
        <w:wordWrap/>
        <w:autoSpaceDE/>
        <w:autoSpaceDN/>
        <w:jc w:val="center"/>
        <w:outlineLvl w:val="0"/>
        <w:rPr>
          <w:rFonts w:ascii="Times New Roman" w:eastAsia="Times New Roman" w:hAnsi="Times New Roman"/>
          <w:bCs/>
          <w:lang w:val="en-GB" w:eastAsia="en-US"/>
        </w:rPr>
      </w:pPr>
      <w:r w:rsidRPr="002E0A3F">
        <w:rPr>
          <w:rFonts w:ascii="Times New Roman" w:eastAsia="Times New Roman" w:hAnsi="Times New Roman"/>
          <w:bCs/>
          <w:vertAlign w:val="superscript"/>
          <w:lang w:val="en-GB" w:eastAsia="en-US"/>
        </w:rPr>
        <w:t>2</w:t>
      </w:r>
      <w:r w:rsidRPr="002E0A3F">
        <w:rPr>
          <w:rFonts w:ascii="Times New Roman" w:eastAsia="Times New Roman" w:hAnsi="Times New Roman"/>
          <w:bCs/>
          <w:lang w:val="en-GB" w:eastAsia="en-US"/>
        </w:rPr>
        <w:t>Second Author’s Affiliation (use complete address)</w:t>
      </w:r>
    </w:p>
    <w:p w14:paraId="0A37501D" w14:textId="7ABAEAF9" w:rsidR="003C6B43" w:rsidRDefault="002E0A3F" w:rsidP="1908CB7C">
      <w:pPr>
        <w:widowControl/>
        <w:spacing w:after="200" w:line="276" w:lineRule="auto"/>
        <w:jc w:val="center"/>
        <w:rPr>
          <w:rFonts w:ascii="Times New Roman" w:eastAsia="Calibri" w:hAnsi="Times New Roman"/>
          <w:i/>
          <w:iCs/>
          <w:lang w:val="en-GB" w:eastAsia="en-US"/>
        </w:rPr>
      </w:pPr>
      <w:r w:rsidRPr="1908CB7C">
        <w:rPr>
          <w:rFonts w:ascii="Times New Roman" w:eastAsia="Times New Roman" w:hAnsi="Times New Roman"/>
          <w:i/>
          <w:iCs/>
          <w:color w:val="000000" w:themeColor="text1"/>
        </w:rPr>
        <w:t>*Corresponding author</w:t>
      </w:r>
      <w:r w:rsidRPr="1908CB7C">
        <w:rPr>
          <w:rFonts w:ascii="Times New Roman" w:eastAsia="Calibri" w:hAnsi="Times New Roman"/>
          <w:lang w:val="en-GB" w:eastAsia="en-US"/>
        </w:rPr>
        <w:t xml:space="preserve">: </w:t>
      </w:r>
      <w:r w:rsidR="6695D107" w:rsidRPr="1908CB7C">
        <w:rPr>
          <w:rFonts w:ascii="Times New Roman" w:eastAsia="Times New Roman" w:hAnsi="Times New Roman"/>
          <w:vertAlign w:val="superscript"/>
          <w:lang w:val="en-GB" w:eastAsia="en-US"/>
        </w:rPr>
        <w:t>1</w:t>
      </w:r>
      <w:r w:rsidR="6695D107" w:rsidRPr="1908CB7C">
        <w:rPr>
          <w:rFonts w:ascii="Times New Roman" w:eastAsia="Calibri" w:hAnsi="Times New Roman"/>
          <w:i/>
          <w:iCs/>
          <w:lang w:eastAsia="en-US"/>
        </w:rPr>
        <w:t xml:space="preserve"> </w:t>
      </w:r>
      <w:r w:rsidRPr="1908CB7C">
        <w:rPr>
          <w:rFonts w:ascii="Times New Roman" w:eastAsia="Calibri" w:hAnsi="Times New Roman"/>
          <w:i/>
          <w:iCs/>
          <w:lang w:eastAsia="en-US"/>
        </w:rPr>
        <w:t>Corresponding author’s e-mail</w:t>
      </w:r>
    </w:p>
    <w:p w14:paraId="5DAB6C7B" w14:textId="77777777" w:rsidR="002E0A3F" w:rsidRDefault="002E0A3F">
      <w:pPr>
        <w:jc w:val="center"/>
        <w:rPr>
          <w:rFonts w:ascii="Times New Roman" w:eastAsia="Times New Roman" w:hAnsi="Times New Roman"/>
          <w:color w:val="000000"/>
        </w:rPr>
        <w:sectPr w:rsidR="002E0A3F">
          <w:headerReference w:type="default" r:id="rId11"/>
          <w:pgSz w:w="11906" w:h="16838"/>
          <w:pgMar w:top="1440" w:right="1440" w:bottom="1440" w:left="1440" w:header="709" w:footer="709" w:gutter="0"/>
          <w:pgNumType w:start="1"/>
          <w:cols w:space="720"/>
        </w:sectPr>
      </w:pPr>
    </w:p>
    <w:p w14:paraId="1DA0C674" w14:textId="77777777" w:rsidR="003C6B43" w:rsidRDefault="00C04ACB">
      <w:pPr>
        <w:spacing w:before="36" w:after="36"/>
        <w:jc w:val="left"/>
        <w:rPr>
          <w:rFonts w:ascii="Times New Roman" w:eastAsia="Times New Roman" w:hAnsi="Times New Roman"/>
          <w:b/>
          <w:color w:val="000000"/>
        </w:rPr>
      </w:pPr>
      <w:r>
        <w:rPr>
          <w:rFonts w:ascii="Times New Roman" w:eastAsia="Times New Roman" w:hAnsi="Times New Roman"/>
          <w:b/>
          <w:color w:val="000000"/>
        </w:rPr>
        <w:t>Abstract Format</w:t>
      </w:r>
    </w:p>
    <w:p w14:paraId="7A8D5F93" w14:textId="6CD6AB90" w:rsidR="003C6B43" w:rsidRDefault="00C04ACB">
      <w:pPr>
        <w:ind w:firstLine="400"/>
        <w:rPr>
          <w:rFonts w:ascii="Times New Roman" w:eastAsia="Times New Roman" w:hAnsi="Times New Roman"/>
          <w:color w:val="000000"/>
        </w:rPr>
      </w:pPr>
      <w:r>
        <w:rPr>
          <w:rFonts w:ascii="Times New Roman" w:eastAsia="Times New Roman" w:hAnsi="Times New Roman"/>
          <w:color w:val="000000"/>
        </w:rPr>
        <w:t xml:space="preserve">The abstract </w:t>
      </w:r>
      <w:r w:rsidR="00803678" w:rsidRPr="00803678">
        <w:rPr>
          <w:rFonts w:ascii="Times New Roman" w:eastAsia="Times New Roman" w:hAnsi="Times New Roman"/>
          <w:color w:val="000000"/>
        </w:rPr>
        <w:t xml:space="preserve">length should not exceed 250 words in total, including keywords </w:t>
      </w:r>
      <w:r>
        <w:rPr>
          <w:rFonts w:ascii="Times New Roman" w:eastAsia="Times New Roman" w:hAnsi="Times New Roman"/>
          <w:color w:val="000000"/>
        </w:rPr>
        <w:t xml:space="preserve">(excluding acknowledgements). </w:t>
      </w:r>
      <w:r w:rsidR="002E0A3F" w:rsidRPr="002E0A3F">
        <w:rPr>
          <w:rFonts w:ascii="Times New Roman" w:eastAsia="Times New Roman" w:hAnsi="Times New Roman"/>
          <w:color w:val="000000"/>
        </w:rPr>
        <w:t xml:space="preserve">The abstract should contain a single paragraph describing aim and objectives, methodology, </w:t>
      </w:r>
      <w:proofErr w:type="gramStart"/>
      <w:r w:rsidR="002E0A3F" w:rsidRPr="002E0A3F">
        <w:rPr>
          <w:rFonts w:ascii="Times New Roman" w:eastAsia="Times New Roman" w:hAnsi="Times New Roman"/>
          <w:color w:val="000000"/>
        </w:rPr>
        <w:t>findings</w:t>
      </w:r>
      <w:proofErr w:type="gramEnd"/>
      <w:r w:rsidR="002E0A3F" w:rsidRPr="002E0A3F">
        <w:rPr>
          <w:rFonts w:ascii="Times New Roman" w:eastAsia="Times New Roman" w:hAnsi="Times New Roman"/>
          <w:color w:val="000000"/>
        </w:rPr>
        <w:t xml:space="preserve"> and originality</w:t>
      </w:r>
      <w:r w:rsidR="002E0A3F">
        <w:rPr>
          <w:rFonts w:ascii="Times New Roman" w:eastAsia="Times New Roman" w:hAnsi="Times New Roman"/>
          <w:color w:val="000000"/>
        </w:rPr>
        <w:t xml:space="preserve">. </w:t>
      </w:r>
      <w:r>
        <w:rPr>
          <w:rFonts w:ascii="Times New Roman" w:eastAsia="Times New Roman" w:hAnsi="Times New Roman"/>
          <w:color w:val="000000"/>
        </w:rPr>
        <w:t xml:space="preserve">Use A4 page set-up and make all margins (top, bottom, left and right) 20 mm wide. Start the text about 6 cm from the top of the page. Use 10 </w:t>
      </w:r>
      <w:proofErr w:type="spellStart"/>
      <w:r>
        <w:rPr>
          <w:rFonts w:ascii="Times New Roman" w:eastAsia="Times New Roman" w:hAnsi="Times New Roman"/>
          <w:color w:val="000000"/>
        </w:rPr>
        <w:t>pt</w:t>
      </w:r>
      <w:proofErr w:type="spellEnd"/>
      <w:r>
        <w:rPr>
          <w:rFonts w:ascii="Times New Roman" w:eastAsia="Times New Roman" w:hAnsi="Times New Roman"/>
          <w:color w:val="000000"/>
        </w:rPr>
        <w:t xml:space="preserve"> Times New Roman font (except for</w:t>
      </w:r>
      <w:r w:rsidR="002E0A3F">
        <w:rPr>
          <w:rFonts w:ascii="Times New Roman" w:eastAsia="Times New Roman" w:hAnsi="Times New Roman"/>
          <w:color w:val="000000"/>
        </w:rPr>
        <w:t xml:space="preserve"> the title which should be in 16</w:t>
      </w:r>
      <w:r>
        <w:rPr>
          <w:rFonts w:ascii="Times New Roman" w:eastAsia="Times New Roman" w:hAnsi="Times New Roman"/>
          <w:color w:val="000000"/>
        </w:rPr>
        <w:t xml:space="preserve"> </w:t>
      </w:r>
      <w:proofErr w:type="spellStart"/>
      <w:r>
        <w:rPr>
          <w:rFonts w:ascii="Times New Roman" w:eastAsia="Times New Roman" w:hAnsi="Times New Roman"/>
          <w:color w:val="000000"/>
        </w:rPr>
        <w:t>pt</w:t>
      </w:r>
      <w:proofErr w:type="spellEnd"/>
      <w:r>
        <w:rPr>
          <w:rFonts w:ascii="Times New Roman" w:eastAsia="Times New Roman" w:hAnsi="Times New Roman"/>
          <w:color w:val="000000"/>
        </w:rPr>
        <w:t xml:space="preserve"> bold and in </w:t>
      </w:r>
      <w:r w:rsidR="00646983">
        <w:rPr>
          <w:rFonts w:ascii="Times New Roman" w:eastAsia="Times New Roman" w:hAnsi="Times New Roman"/>
          <w:color w:val="000000"/>
        </w:rPr>
        <w:t xml:space="preserve">upper </w:t>
      </w:r>
      <w:r>
        <w:rPr>
          <w:rFonts w:ascii="Times New Roman" w:eastAsia="Times New Roman" w:hAnsi="Times New Roman"/>
          <w:color w:val="000000"/>
        </w:rPr>
        <w:t xml:space="preserve">case). Centre the title, the authors’ names, </w:t>
      </w:r>
      <w:proofErr w:type="gramStart"/>
      <w:r>
        <w:rPr>
          <w:rFonts w:ascii="Times New Roman" w:eastAsia="Times New Roman" w:hAnsi="Times New Roman"/>
          <w:color w:val="000000"/>
        </w:rPr>
        <w:t>keywords</w:t>
      </w:r>
      <w:proofErr w:type="gramEnd"/>
      <w:r>
        <w:rPr>
          <w:rFonts w:ascii="Times New Roman" w:eastAsia="Times New Roman" w:hAnsi="Times New Roman"/>
          <w:color w:val="000000"/>
        </w:rPr>
        <w:t xml:space="preserve"> and </w:t>
      </w:r>
      <w:r w:rsidR="002E0A3F">
        <w:rPr>
          <w:rFonts w:ascii="Times New Roman" w:eastAsia="Times New Roman" w:hAnsi="Times New Roman"/>
          <w:color w:val="000000"/>
        </w:rPr>
        <w:t>corresponding author’s</w:t>
      </w:r>
      <w:r>
        <w:rPr>
          <w:rFonts w:ascii="Times New Roman" w:eastAsia="Times New Roman" w:hAnsi="Times New Roman"/>
          <w:color w:val="000000"/>
        </w:rPr>
        <w:t xml:space="preserve"> email address. Please compose a title that clearly and succinctly describes the content of your work.</w:t>
      </w:r>
    </w:p>
    <w:p w14:paraId="57E37976" w14:textId="77777777" w:rsidR="003C6B43" w:rsidRDefault="00C04ACB">
      <w:pPr>
        <w:ind w:firstLine="426"/>
        <w:rPr>
          <w:rFonts w:ascii="Times New Roman" w:eastAsia="Times New Roman" w:hAnsi="Times New Roman"/>
          <w:color w:val="000000"/>
        </w:rPr>
      </w:pPr>
      <w:bookmarkStart w:id="0" w:name="_heading=h.gjdgxs" w:colFirst="0" w:colLast="0"/>
      <w:bookmarkEnd w:id="0"/>
      <w:r>
        <w:rPr>
          <w:rFonts w:ascii="Times New Roman" w:eastAsia="Times New Roman" w:hAnsi="Times New Roman"/>
          <w:color w:val="000000"/>
        </w:rPr>
        <w:t>Justify the body of the text both left and right. Do not use page numbers. Keywords are there to draw attention to your abstract, and to help the organizers allocate the presentation to the most appropriate session.</w:t>
      </w:r>
    </w:p>
    <w:p w14:paraId="40687FAC" w14:textId="77777777" w:rsidR="003C6B43" w:rsidRDefault="00C04ACB">
      <w:pPr>
        <w:ind w:firstLine="426"/>
        <w:rPr>
          <w:rFonts w:ascii="Times New Roman" w:eastAsia="Times New Roman" w:hAnsi="Times New Roman"/>
          <w:color w:val="000000"/>
        </w:rPr>
      </w:pPr>
      <w:r w:rsidRPr="1908CB7C">
        <w:rPr>
          <w:rFonts w:ascii="Times New Roman" w:eastAsia="Times New Roman" w:hAnsi="Times New Roman"/>
          <w:color w:val="000000" w:themeColor="text1"/>
        </w:rPr>
        <w:t>Use clear English to write your abstract, with an emphasis on describing what is new and why it should attract the attention of the audience.</w:t>
      </w:r>
    </w:p>
    <w:p w14:paraId="4AE99611" w14:textId="4FD57BF2" w:rsidR="1908CB7C" w:rsidRDefault="1908CB7C" w:rsidP="1908CB7C">
      <w:pPr>
        <w:ind w:firstLine="426"/>
        <w:rPr>
          <w:rFonts w:ascii="Times New Roman" w:eastAsia="Times New Roman" w:hAnsi="Times New Roman"/>
          <w:color w:val="000000" w:themeColor="text1"/>
        </w:rPr>
      </w:pPr>
    </w:p>
    <w:p w14:paraId="7708408A" w14:textId="44826115" w:rsidR="30FAB4A7" w:rsidRDefault="30FAB4A7" w:rsidP="1908CB7C">
      <w:pPr>
        <w:ind w:firstLine="426"/>
        <w:rPr>
          <w:rFonts w:ascii="Times New Roman" w:eastAsia="Times New Roman" w:hAnsi="Times New Roman"/>
          <w:color w:val="000000" w:themeColor="text1"/>
        </w:rPr>
      </w:pPr>
      <w:r w:rsidRPr="1908CB7C">
        <w:rPr>
          <w:rFonts w:ascii="Times New Roman" w:eastAsia="Times New Roman" w:hAnsi="Times New Roman"/>
          <w:b/>
          <w:bCs/>
          <w:color w:val="000000" w:themeColor="text1"/>
        </w:rPr>
        <w:t>Keywords:</w:t>
      </w:r>
      <w:r w:rsidRPr="1908CB7C">
        <w:rPr>
          <w:rFonts w:ascii="Times New Roman" w:eastAsia="Times New Roman" w:hAnsi="Times New Roman"/>
          <w:color w:val="000000" w:themeColor="text1"/>
        </w:rPr>
        <w:t xml:space="preserve"> Keyword 1, Keyword 2, Keyword 3, Keyword 4, Keyword 5</w:t>
      </w:r>
    </w:p>
    <w:p w14:paraId="02EB378F" w14:textId="77777777" w:rsidR="003C6B43" w:rsidRDefault="003C6B43">
      <w:pPr>
        <w:rPr>
          <w:rFonts w:ascii="Times New Roman" w:eastAsia="Times New Roman" w:hAnsi="Times New Roman"/>
          <w:color w:val="000000"/>
        </w:rPr>
      </w:pPr>
    </w:p>
    <w:p w14:paraId="77CB96A1" w14:textId="245BBEE7" w:rsidR="1908CB7C" w:rsidRDefault="1908CB7C" w:rsidP="1908CB7C">
      <w:pPr>
        <w:spacing w:before="36" w:after="36"/>
        <w:rPr>
          <w:rFonts w:ascii="Times New Roman" w:eastAsia="Times New Roman" w:hAnsi="Times New Roman"/>
          <w:b/>
          <w:bCs/>
          <w:color w:val="000000" w:themeColor="text1"/>
        </w:rPr>
      </w:pPr>
    </w:p>
    <w:p w14:paraId="5F3C62BB" w14:textId="2BB796BD" w:rsidR="1908CB7C" w:rsidRDefault="1908CB7C" w:rsidP="1908CB7C">
      <w:pPr>
        <w:spacing w:before="36" w:after="36"/>
        <w:rPr>
          <w:rFonts w:ascii="Times New Roman" w:eastAsia="Times New Roman" w:hAnsi="Times New Roman"/>
          <w:b/>
          <w:bCs/>
          <w:color w:val="000000" w:themeColor="text1"/>
        </w:rPr>
      </w:pPr>
    </w:p>
    <w:p w14:paraId="28CF24BE" w14:textId="5120B67D" w:rsidR="1908CB7C" w:rsidRDefault="1908CB7C" w:rsidP="1908CB7C">
      <w:pPr>
        <w:spacing w:before="36" w:after="36"/>
        <w:rPr>
          <w:rFonts w:ascii="Times New Roman" w:eastAsia="Times New Roman" w:hAnsi="Times New Roman"/>
          <w:b/>
          <w:bCs/>
          <w:color w:val="000000" w:themeColor="text1"/>
        </w:rPr>
      </w:pPr>
    </w:p>
    <w:p w14:paraId="034DEC60" w14:textId="75A37376" w:rsidR="1908CB7C" w:rsidRDefault="1908CB7C" w:rsidP="1908CB7C">
      <w:pPr>
        <w:spacing w:before="36" w:after="36"/>
        <w:rPr>
          <w:rFonts w:ascii="Times New Roman" w:eastAsia="Times New Roman" w:hAnsi="Times New Roman"/>
          <w:b/>
          <w:bCs/>
          <w:color w:val="000000" w:themeColor="text1"/>
        </w:rPr>
      </w:pPr>
    </w:p>
    <w:p w14:paraId="3620DBB5" w14:textId="3C1D66B1" w:rsidR="1908CB7C" w:rsidRDefault="1908CB7C" w:rsidP="1908CB7C">
      <w:pPr>
        <w:spacing w:before="36" w:after="36"/>
        <w:rPr>
          <w:rFonts w:ascii="Times New Roman" w:eastAsia="Times New Roman" w:hAnsi="Times New Roman"/>
          <w:b/>
          <w:bCs/>
          <w:color w:val="000000" w:themeColor="text1"/>
        </w:rPr>
      </w:pPr>
    </w:p>
    <w:p w14:paraId="387FEB7E" w14:textId="465C38EF" w:rsidR="1908CB7C" w:rsidRDefault="1908CB7C" w:rsidP="1908CB7C">
      <w:pPr>
        <w:spacing w:before="36" w:after="36"/>
        <w:rPr>
          <w:rFonts w:ascii="Times New Roman" w:eastAsia="Times New Roman" w:hAnsi="Times New Roman"/>
          <w:b/>
          <w:bCs/>
          <w:color w:val="000000" w:themeColor="text1"/>
        </w:rPr>
      </w:pPr>
    </w:p>
    <w:p w14:paraId="15BC6C4C" w14:textId="1E9104B1" w:rsidR="1908CB7C" w:rsidRDefault="1908CB7C" w:rsidP="1908CB7C">
      <w:pPr>
        <w:spacing w:before="36" w:after="36"/>
        <w:rPr>
          <w:rFonts w:ascii="Times New Roman" w:eastAsia="Times New Roman" w:hAnsi="Times New Roman"/>
          <w:b/>
          <w:bCs/>
          <w:color w:val="000000" w:themeColor="text1"/>
        </w:rPr>
      </w:pPr>
    </w:p>
    <w:p w14:paraId="37339CC6" w14:textId="4B76B40F" w:rsidR="1908CB7C" w:rsidRDefault="1908CB7C" w:rsidP="1908CB7C">
      <w:pPr>
        <w:spacing w:before="36" w:after="36"/>
        <w:rPr>
          <w:rFonts w:ascii="Times New Roman" w:eastAsia="Times New Roman" w:hAnsi="Times New Roman"/>
          <w:b/>
          <w:bCs/>
          <w:color w:val="000000" w:themeColor="text1"/>
        </w:rPr>
      </w:pPr>
    </w:p>
    <w:p w14:paraId="0AFEF78F" w14:textId="43CFAEBF" w:rsidR="1908CB7C" w:rsidRDefault="1908CB7C" w:rsidP="1908CB7C">
      <w:pPr>
        <w:spacing w:before="36" w:after="36"/>
        <w:rPr>
          <w:rFonts w:ascii="Times New Roman" w:eastAsia="Times New Roman" w:hAnsi="Times New Roman"/>
          <w:b/>
          <w:bCs/>
          <w:color w:val="000000" w:themeColor="text1"/>
        </w:rPr>
      </w:pPr>
    </w:p>
    <w:p w14:paraId="0D3932A7" w14:textId="2AFD6BFF" w:rsidR="1908CB7C" w:rsidRDefault="1908CB7C" w:rsidP="1908CB7C">
      <w:pPr>
        <w:spacing w:before="36" w:after="36"/>
        <w:rPr>
          <w:rFonts w:ascii="Times New Roman" w:eastAsia="Times New Roman" w:hAnsi="Times New Roman"/>
          <w:b/>
          <w:bCs/>
          <w:color w:val="000000" w:themeColor="text1"/>
        </w:rPr>
      </w:pPr>
    </w:p>
    <w:p w14:paraId="02E949D6" w14:textId="55F222F9" w:rsidR="003C6B43" w:rsidRDefault="30FAB4A7" w:rsidP="1908CB7C">
      <w:pPr>
        <w:spacing w:before="36" w:after="36"/>
        <w:rPr>
          <w:rFonts w:ascii="Times New Roman" w:eastAsia="Times New Roman" w:hAnsi="Times New Roman"/>
          <w:b/>
          <w:bCs/>
          <w:color w:val="0070C0"/>
        </w:rPr>
      </w:pPr>
      <w:r w:rsidRPr="1908CB7C">
        <w:rPr>
          <w:rFonts w:ascii="Times New Roman" w:eastAsia="Times New Roman" w:hAnsi="Times New Roman"/>
          <w:b/>
          <w:bCs/>
          <w:color w:val="0070C0"/>
        </w:rPr>
        <w:t xml:space="preserve">For Author’s Reference: </w:t>
      </w:r>
    </w:p>
    <w:p w14:paraId="21C9567A" w14:textId="2B9F7420" w:rsidR="003C6B43" w:rsidRDefault="00C04ACB" w:rsidP="1908CB7C">
      <w:pPr>
        <w:spacing w:before="36" w:after="36"/>
        <w:rPr>
          <w:rFonts w:ascii="Times New Roman" w:eastAsia="Times New Roman" w:hAnsi="Times New Roman"/>
          <w:b/>
          <w:bCs/>
          <w:color w:val="0070C0"/>
        </w:rPr>
      </w:pPr>
      <w:r w:rsidRPr="1908CB7C">
        <w:rPr>
          <w:rFonts w:ascii="Times New Roman" w:eastAsia="Times New Roman" w:hAnsi="Times New Roman"/>
          <w:b/>
          <w:bCs/>
          <w:color w:val="0070C0"/>
        </w:rPr>
        <w:t>Abstract Review</w:t>
      </w:r>
    </w:p>
    <w:p w14:paraId="29C5D83F" w14:textId="77777777" w:rsidR="003C6B43" w:rsidRDefault="00C04ACB" w:rsidP="1908CB7C">
      <w:pPr>
        <w:pStyle w:val="ListParagraph"/>
        <w:numPr>
          <w:ilvl w:val="0"/>
          <w:numId w:val="1"/>
        </w:numPr>
        <w:rPr>
          <w:rFonts w:ascii="Times New Roman" w:eastAsia="Times New Roman" w:hAnsi="Times New Roman"/>
          <w:color w:val="0070C0"/>
        </w:rPr>
      </w:pPr>
      <w:r w:rsidRPr="1908CB7C">
        <w:rPr>
          <w:rFonts w:ascii="Times New Roman" w:eastAsia="Times New Roman" w:hAnsi="Times New Roman"/>
          <w:color w:val="0070C0"/>
        </w:rPr>
        <w:t>The abstracts will be reviewed by the Scientific Committee of the</w:t>
      </w:r>
      <w:r w:rsidR="002E0A3F" w:rsidRPr="1908CB7C">
        <w:rPr>
          <w:rFonts w:ascii="Times New Roman" w:eastAsia="Times New Roman" w:hAnsi="Times New Roman"/>
          <w:color w:val="0070C0"/>
        </w:rPr>
        <w:t xml:space="preserve"> IBSC2025</w:t>
      </w:r>
      <w:r w:rsidRPr="1908CB7C">
        <w:rPr>
          <w:rFonts w:ascii="Times New Roman" w:eastAsia="Times New Roman" w:hAnsi="Times New Roman"/>
          <w:color w:val="0070C0"/>
        </w:rPr>
        <w:t xml:space="preserve">. Abstracts which do not fulfill the standards will not be accepted. </w:t>
      </w:r>
    </w:p>
    <w:p w14:paraId="44E78B39" w14:textId="77777777" w:rsidR="003C6B43" w:rsidRDefault="00C04ACB" w:rsidP="1908CB7C">
      <w:pPr>
        <w:pStyle w:val="ListParagraph"/>
        <w:numPr>
          <w:ilvl w:val="0"/>
          <w:numId w:val="1"/>
        </w:numPr>
        <w:rPr>
          <w:rFonts w:ascii="Times New Roman" w:eastAsia="Times New Roman" w:hAnsi="Times New Roman"/>
          <w:color w:val="0070C0"/>
        </w:rPr>
      </w:pPr>
      <w:r w:rsidRPr="1908CB7C">
        <w:rPr>
          <w:rFonts w:ascii="Times New Roman" w:eastAsia="Times New Roman" w:hAnsi="Times New Roman"/>
          <w:color w:val="0070C0"/>
        </w:rPr>
        <w:t>Title and author(s) of the accepted abstract will be listed in the conference program book.</w:t>
      </w:r>
    </w:p>
    <w:p w14:paraId="74A4A64E" w14:textId="629D60B9" w:rsidR="003C6B43" w:rsidRDefault="00C04ACB" w:rsidP="1908CB7C">
      <w:pPr>
        <w:pStyle w:val="ListParagraph"/>
        <w:numPr>
          <w:ilvl w:val="0"/>
          <w:numId w:val="1"/>
        </w:numPr>
        <w:rPr>
          <w:rFonts w:ascii="Times New Roman" w:eastAsia="Times New Roman" w:hAnsi="Times New Roman"/>
          <w:color w:val="0070C0"/>
        </w:rPr>
      </w:pPr>
      <w:r w:rsidRPr="1908CB7C">
        <w:rPr>
          <w:rFonts w:ascii="Times New Roman" w:eastAsia="Times New Roman" w:hAnsi="Times New Roman"/>
          <w:color w:val="0070C0"/>
        </w:rPr>
        <w:t xml:space="preserve">The abstract should be submitted in PDF format through the </w:t>
      </w:r>
      <w:r w:rsidR="00803678" w:rsidRPr="1908CB7C">
        <w:rPr>
          <w:rFonts w:ascii="Times New Roman" w:eastAsia="Times New Roman" w:hAnsi="Times New Roman"/>
          <w:color w:val="0070C0"/>
        </w:rPr>
        <w:t xml:space="preserve">IBSC2025 </w:t>
      </w:r>
      <w:r w:rsidRPr="1908CB7C">
        <w:rPr>
          <w:rFonts w:ascii="Times New Roman" w:eastAsia="Times New Roman" w:hAnsi="Times New Roman"/>
          <w:color w:val="0070C0"/>
        </w:rPr>
        <w:t xml:space="preserve">website. </w:t>
      </w:r>
    </w:p>
    <w:p w14:paraId="3655C4BA" w14:textId="4AB8E57D" w:rsidR="003C6B43" w:rsidRDefault="00C04ACB" w:rsidP="1908CB7C">
      <w:pPr>
        <w:pStyle w:val="ListParagraph"/>
        <w:numPr>
          <w:ilvl w:val="0"/>
          <w:numId w:val="1"/>
        </w:numPr>
        <w:rPr>
          <w:rFonts w:ascii="Times New Roman" w:eastAsia="Times New Roman" w:hAnsi="Times New Roman"/>
          <w:color w:val="0070C0"/>
        </w:rPr>
      </w:pPr>
      <w:r w:rsidRPr="1908CB7C">
        <w:rPr>
          <w:rFonts w:ascii="Times New Roman" w:eastAsia="Times New Roman" w:hAnsi="Times New Roman"/>
          <w:color w:val="0070C0"/>
        </w:rPr>
        <w:t>The deadline for abstract submission is</w:t>
      </w:r>
      <w:r w:rsidR="00803678" w:rsidRPr="1908CB7C">
        <w:rPr>
          <w:rFonts w:ascii="Times New Roman" w:eastAsia="Times New Roman" w:hAnsi="Times New Roman"/>
          <w:color w:val="0070C0"/>
        </w:rPr>
        <w:t xml:space="preserve"> 30</w:t>
      </w:r>
      <w:r w:rsidR="00803678" w:rsidRPr="1908CB7C">
        <w:rPr>
          <w:rFonts w:ascii="Times New Roman" w:eastAsia="Times New Roman" w:hAnsi="Times New Roman"/>
          <w:color w:val="0070C0"/>
          <w:vertAlign w:val="superscript"/>
        </w:rPr>
        <w:t>th</w:t>
      </w:r>
      <w:r w:rsidR="00803678" w:rsidRPr="1908CB7C">
        <w:rPr>
          <w:rFonts w:ascii="Times New Roman" w:eastAsia="Times New Roman" w:hAnsi="Times New Roman"/>
          <w:color w:val="0070C0"/>
        </w:rPr>
        <w:t xml:space="preserve"> November 2025</w:t>
      </w:r>
      <w:r w:rsidRPr="1908CB7C">
        <w:rPr>
          <w:rFonts w:ascii="Times New Roman" w:eastAsia="Times New Roman" w:hAnsi="Times New Roman"/>
          <w:color w:val="0070C0"/>
        </w:rPr>
        <w:t>.</w:t>
      </w:r>
    </w:p>
    <w:p w14:paraId="6A05A809" w14:textId="77777777" w:rsidR="003C6B43" w:rsidRDefault="003C6B43">
      <w:pPr>
        <w:rPr>
          <w:rFonts w:ascii="Times New Roman" w:eastAsia="Times New Roman" w:hAnsi="Times New Roman"/>
          <w:color w:val="000000"/>
        </w:rPr>
      </w:pPr>
    </w:p>
    <w:p w14:paraId="558BE0B7" w14:textId="57E2A09B" w:rsidR="00803678" w:rsidRDefault="00803678" w:rsidP="47DA69A4">
      <w:pPr>
        <w:ind w:firstLine="426"/>
        <w:rPr>
          <w:rFonts w:ascii="Times New Roman" w:eastAsia="Times New Roman" w:hAnsi="Times New Roman"/>
          <w:color w:val="000000"/>
        </w:rPr>
        <w:sectPr w:rsidR="00803678" w:rsidSect="00803678">
          <w:type w:val="continuous"/>
          <w:pgSz w:w="11906" w:h="16838"/>
          <w:pgMar w:top="1440" w:right="1440" w:bottom="1440" w:left="1440" w:header="708" w:footer="708" w:gutter="0"/>
          <w:cols w:space="708"/>
        </w:sectPr>
      </w:pPr>
    </w:p>
    <w:p w14:paraId="5A39BBE3" w14:textId="77777777" w:rsidR="003C6B43" w:rsidRDefault="003C6B43">
      <w:pPr>
        <w:spacing w:before="36" w:after="36"/>
        <w:rPr>
          <w:rFonts w:ascii="Times New Roman" w:eastAsia="Times New Roman" w:hAnsi="Times New Roman"/>
          <w:color w:val="000000"/>
          <w:sz w:val="22"/>
          <w:szCs w:val="22"/>
        </w:rPr>
      </w:pPr>
    </w:p>
    <w:p w14:paraId="41C8F396" w14:textId="77777777" w:rsidR="003C6B43" w:rsidRDefault="003C6B43">
      <w:pPr>
        <w:rPr>
          <w:rFonts w:ascii="Times New Roman" w:eastAsia="Times New Roman" w:hAnsi="Times New Roman"/>
        </w:rPr>
      </w:pPr>
    </w:p>
    <w:sectPr w:rsidR="003C6B43">
      <w:type w:val="continuous"/>
      <w:pgSz w:w="11906" w:h="16838"/>
      <w:pgMar w:top="1440" w:right="1440" w:bottom="1440" w:left="1440" w:header="708" w:footer="708" w:gutter="0"/>
      <w:cols w:num="2" w:space="720" w:equalWidth="0">
        <w:col w:w="4159" w:space="708"/>
        <w:col w:w="41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0874" w14:textId="77777777" w:rsidR="00EE2B3E" w:rsidRDefault="00EE2B3E">
      <w:r>
        <w:separator/>
      </w:r>
    </w:p>
  </w:endnote>
  <w:endnote w:type="continuationSeparator" w:id="0">
    <w:p w14:paraId="7E093EA0" w14:textId="77777777" w:rsidR="00EE2B3E" w:rsidRDefault="00EE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F9AA" w14:textId="77777777" w:rsidR="00EE2B3E" w:rsidRDefault="00EE2B3E">
      <w:r>
        <w:separator/>
      </w:r>
    </w:p>
  </w:footnote>
  <w:footnote w:type="continuationSeparator" w:id="0">
    <w:p w14:paraId="1FD9E9C9" w14:textId="77777777" w:rsidR="00EE2B3E" w:rsidRDefault="00EE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1B06" w14:textId="77777777" w:rsidR="002E0A3F" w:rsidRPr="002E0A3F" w:rsidRDefault="002E0A3F" w:rsidP="002E0A3F">
    <w:pPr>
      <w:widowControl/>
      <w:tabs>
        <w:tab w:val="center" w:pos="4513"/>
        <w:tab w:val="right" w:pos="9026"/>
      </w:tabs>
      <w:wordWrap/>
      <w:autoSpaceDE/>
      <w:autoSpaceDN/>
      <w:jc w:val="right"/>
      <w:rPr>
        <w:rFonts w:ascii="Aptos" w:eastAsia="Aptos" w:hAnsi="Aptos"/>
        <w:kern w:val="2"/>
        <w:sz w:val="22"/>
        <w:szCs w:val="22"/>
        <w:lang w:val="en-MY" w:eastAsia="en-US"/>
        <w14:ligatures w14:val="standardContextual"/>
      </w:rPr>
    </w:pPr>
    <w:r w:rsidRPr="002E0A3F">
      <w:rPr>
        <w:rFonts w:ascii="Aptos" w:eastAsia="Aptos" w:hAnsi="Aptos"/>
        <w:i/>
        <w:iCs/>
        <w:color w:val="0F4761"/>
        <w:kern w:val="2"/>
        <w:sz w:val="22"/>
        <w:szCs w:val="22"/>
        <w:lang w:val="en-MY" w:eastAsia="en-US"/>
        <w14:ligatures w14:val="standardContextual"/>
      </w:rPr>
      <w:t>2nd International Building Surveying Conference 2025</w:t>
    </w:r>
  </w:p>
  <w:p w14:paraId="0E27B00A" w14:textId="77777777" w:rsidR="003C6B43" w:rsidRPr="002E0A3F" w:rsidRDefault="003C6B43" w:rsidP="002E0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C69D"/>
    <w:multiLevelType w:val="hybridMultilevel"/>
    <w:tmpl w:val="970640C6"/>
    <w:lvl w:ilvl="0" w:tplc="4BB00DA4">
      <w:start w:val="1"/>
      <w:numFmt w:val="bullet"/>
      <w:lvlText w:val=""/>
      <w:lvlJc w:val="left"/>
      <w:pPr>
        <w:ind w:left="786" w:hanging="360"/>
      </w:pPr>
      <w:rPr>
        <w:rFonts w:ascii="Symbol" w:hAnsi="Symbol" w:hint="default"/>
      </w:rPr>
    </w:lvl>
    <w:lvl w:ilvl="1" w:tplc="A5C631F2">
      <w:start w:val="1"/>
      <w:numFmt w:val="bullet"/>
      <w:lvlText w:val="o"/>
      <w:lvlJc w:val="left"/>
      <w:pPr>
        <w:ind w:left="1506" w:hanging="360"/>
      </w:pPr>
      <w:rPr>
        <w:rFonts w:ascii="Courier New" w:hAnsi="Courier New" w:hint="default"/>
      </w:rPr>
    </w:lvl>
    <w:lvl w:ilvl="2" w:tplc="A1AA9C98">
      <w:start w:val="1"/>
      <w:numFmt w:val="bullet"/>
      <w:lvlText w:val=""/>
      <w:lvlJc w:val="left"/>
      <w:pPr>
        <w:ind w:left="2226" w:hanging="360"/>
      </w:pPr>
      <w:rPr>
        <w:rFonts w:ascii="Wingdings" w:hAnsi="Wingdings" w:hint="default"/>
      </w:rPr>
    </w:lvl>
    <w:lvl w:ilvl="3" w:tplc="F61402B0">
      <w:start w:val="1"/>
      <w:numFmt w:val="bullet"/>
      <w:lvlText w:val=""/>
      <w:lvlJc w:val="left"/>
      <w:pPr>
        <w:ind w:left="2946" w:hanging="360"/>
      </w:pPr>
      <w:rPr>
        <w:rFonts w:ascii="Symbol" w:hAnsi="Symbol" w:hint="default"/>
      </w:rPr>
    </w:lvl>
    <w:lvl w:ilvl="4" w:tplc="7C80DC6E">
      <w:start w:val="1"/>
      <w:numFmt w:val="bullet"/>
      <w:lvlText w:val="o"/>
      <w:lvlJc w:val="left"/>
      <w:pPr>
        <w:ind w:left="3666" w:hanging="360"/>
      </w:pPr>
      <w:rPr>
        <w:rFonts w:ascii="Courier New" w:hAnsi="Courier New" w:hint="default"/>
      </w:rPr>
    </w:lvl>
    <w:lvl w:ilvl="5" w:tplc="14CE7978">
      <w:start w:val="1"/>
      <w:numFmt w:val="bullet"/>
      <w:lvlText w:val=""/>
      <w:lvlJc w:val="left"/>
      <w:pPr>
        <w:ind w:left="4386" w:hanging="360"/>
      </w:pPr>
      <w:rPr>
        <w:rFonts w:ascii="Wingdings" w:hAnsi="Wingdings" w:hint="default"/>
      </w:rPr>
    </w:lvl>
    <w:lvl w:ilvl="6" w:tplc="7B5E5484">
      <w:start w:val="1"/>
      <w:numFmt w:val="bullet"/>
      <w:lvlText w:val=""/>
      <w:lvlJc w:val="left"/>
      <w:pPr>
        <w:ind w:left="5106" w:hanging="360"/>
      </w:pPr>
      <w:rPr>
        <w:rFonts w:ascii="Symbol" w:hAnsi="Symbol" w:hint="default"/>
      </w:rPr>
    </w:lvl>
    <w:lvl w:ilvl="7" w:tplc="A02AEB3A">
      <w:start w:val="1"/>
      <w:numFmt w:val="bullet"/>
      <w:lvlText w:val="o"/>
      <w:lvlJc w:val="left"/>
      <w:pPr>
        <w:ind w:left="5826" w:hanging="360"/>
      </w:pPr>
      <w:rPr>
        <w:rFonts w:ascii="Courier New" w:hAnsi="Courier New" w:hint="default"/>
      </w:rPr>
    </w:lvl>
    <w:lvl w:ilvl="8" w:tplc="D35618B0">
      <w:start w:val="1"/>
      <w:numFmt w:val="bullet"/>
      <w:lvlText w:val=""/>
      <w:lvlJc w:val="left"/>
      <w:pPr>
        <w:ind w:left="6546" w:hanging="360"/>
      </w:pPr>
      <w:rPr>
        <w:rFonts w:ascii="Wingdings" w:hAnsi="Wingdings" w:hint="default"/>
      </w:rPr>
    </w:lvl>
  </w:abstractNum>
  <w:num w:numId="1" w16cid:durableId="43070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43"/>
    <w:rsid w:val="001D7CEA"/>
    <w:rsid w:val="002E0A3F"/>
    <w:rsid w:val="003C6B43"/>
    <w:rsid w:val="00646983"/>
    <w:rsid w:val="00803678"/>
    <w:rsid w:val="0092A5CF"/>
    <w:rsid w:val="00C04ACB"/>
    <w:rsid w:val="00EE2B3E"/>
    <w:rsid w:val="1908CB7C"/>
    <w:rsid w:val="30FAB4A7"/>
    <w:rsid w:val="372D3CC2"/>
    <w:rsid w:val="47DA69A4"/>
    <w:rsid w:val="575CB58D"/>
    <w:rsid w:val="6212AF03"/>
    <w:rsid w:val="6695D107"/>
    <w:rsid w:val="6FBDD631"/>
    <w:rsid w:val="71EC72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4229"/>
  <w15:docId w15:val="{D865C628-2FC8-433E-A64A-46ED6CB5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MY"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C5"/>
    <w:pPr>
      <w:wordWrap w:val="0"/>
      <w:autoSpaceDE w:val="0"/>
      <w:autoSpaceDN w:val="0"/>
    </w:pPr>
    <w:rPr>
      <w:rFonts w:cs="Times New Roman"/>
      <w:lang w:eastAsia="ko-K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996DC5"/>
    <w:pPr>
      <w:tabs>
        <w:tab w:val="center" w:pos="4513"/>
        <w:tab w:val="right" w:pos="9026"/>
      </w:tabs>
      <w:snapToGrid w:val="0"/>
    </w:pPr>
  </w:style>
  <w:style w:type="character" w:customStyle="1" w:styleId="HeaderChar">
    <w:name w:val="Header Char"/>
    <w:basedOn w:val="DefaultParagraphFont"/>
    <w:link w:val="Header"/>
    <w:rsid w:val="00996DC5"/>
    <w:rPr>
      <w:rFonts w:ascii="Malgun Gothic" w:eastAsia="Malgun Gothic" w:hAnsi="Malgun Gothic" w:cs="Times New Roman"/>
      <w:sz w:val="20"/>
      <w:lang w:val="en-US" w:eastAsia="ko-KR"/>
    </w:rPr>
  </w:style>
  <w:style w:type="paragraph" w:styleId="Footer">
    <w:name w:val="footer"/>
    <w:basedOn w:val="Normal"/>
    <w:link w:val="FooterChar"/>
    <w:uiPriority w:val="99"/>
    <w:unhideWhenUsed/>
    <w:rsid w:val="00996DC5"/>
    <w:pPr>
      <w:tabs>
        <w:tab w:val="center" w:pos="4513"/>
        <w:tab w:val="right" w:pos="9026"/>
      </w:tabs>
    </w:pPr>
  </w:style>
  <w:style w:type="character" w:customStyle="1" w:styleId="FooterChar">
    <w:name w:val="Footer Char"/>
    <w:basedOn w:val="DefaultParagraphFont"/>
    <w:link w:val="Footer"/>
    <w:uiPriority w:val="99"/>
    <w:rsid w:val="00996DC5"/>
    <w:rPr>
      <w:rFonts w:ascii="Malgun Gothic" w:eastAsia="Malgun Gothic" w:hAnsi="Malgun Gothic" w:cs="Times New Roman"/>
      <w:sz w:val="20"/>
      <w:lang w:val="en-US" w:eastAsia="ko-K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3BC0F9922884FB7685C0165E52FC1" ma:contentTypeVersion="18" ma:contentTypeDescription="Create a new document." ma:contentTypeScope="" ma:versionID="a4f5b73270c4f595a9b8e0c37d34d319">
  <xsd:schema xmlns:xsd="http://www.w3.org/2001/XMLSchema" xmlns:xs="http://www.w3.org/2001/XMLSchema" xmlns:p="http://schemas.microsoft.com/office/2006/metadata/properties" xmlns:ns2="4032819d-e646-4ec9-8f1e-25e49a0ae3c3" xmlns:ns3="481f4f7a-344b-4e50-a538-07ac9af2ebfb" targetNamespace="http://schemas.microsoft.com/office/2006/metadata/properties" ma:root="true" ma:fieldsID="70880de36867d2018c1c52829f166768" ns2:_="" ns3:_="">
    <xsd:import namespace="4032819d-e646-4ec9-8f1e-25e49a0ae3c3"/>
    <xsd:import namespace="481f4f7a-344b-4e50-a538-07ac9af2e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2819d-e646-4ec9-8f1e-25e49a0ae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f53b18-50df-45e7-80ee-dd1a395fc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f4f7a-344b-4e50-a538-07ac9af2eb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1c3e24-4050-4a08-b6cb-055919defb01}" ma:internalName="TaxCatchAll" ma:showField="CatchAllData" ma:web="481f4f7a-344b-4e50-a538-07ac9af2e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1f4f7a-344b-4e50-a538-07ac9af2ebfb" xsi:nil="true"/>
    <lcf76f155ced4ddcb4097134ff3c332f xmlns="4032819d-e646-4ec9-8f1e-25e49a0ae3c3">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4XBPdIfuO5UvYFZoUIK+zv7FQg==">CgMxLjAyCGguZ2pkZ3hzOAByITEza3hhTGdXTXkwUE5iWjhfY1J0cXdtblZfTVZqcTF0Vw==</go:docsCustomData>
</go:gDocsCustomXmlDataStorage>
</file>

<file path=customXml/itemProps1.xml><?xml version="1.0" encoding="utf-8"?>
<ds:datastoreItem xmlns:ds="http://schemas.openxmlformats.org/officeDocument/2006/customXml" ds:itemID="{1FC9788D-8AFF-42F4-8A93-471B661F0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2819d-e646-4ec9-8f1e-25e49a0ae3c3"/>
    <ds:schemaRef ds:uri="481f4f7a-344b-4e50-a538-07ac9af2e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361C8-B92A-4973-B014-4787D995C42E}">
  <ds:schemaRefs>
    <ds:schemaRef ds:uri="http://schemas.microsoft.com/sharepoint/v3/contenttype/forms"/>
  </ds:schemaRefs>
</ds:datastoreItem>
</file>

<file path=customXml/itemProps3.xml><?xml version="1.0" encoding="utf-8"?>
<ds:datastoreItem xmlns:ds="http://schemas.openxmlformats.org/officeDocument/2006/customXml" ds:itemID="{0876175B-1E0F-412B-AFA8-347B5846293C}">
  <ds:schemaRefs>
    <ds:schemaRef ds:uri="http://schemas.microsoft.com/office/2006/metadata/properties"/>
    <ds:schemaRef ds:uri="http://schemas.microsoft.com/office/infopath/2007/PartnerControls"/>
    <ds:schemaRef ds:uri="481f4f7a-344b-4e50-a538-07ac9af2ebfb"/>
    <ds:schemaRef ds:uri="4032819d-e646-4ec9-8f1e-25e49a0ae3c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FASEEHA BINTI SUHAIMI</dc:creator>
  <cp:lastModifiedBy>NIK ELYNA MYEDA BT NIK MAT</cp:lastModifiedBy>
  <cp:revision>5</cp:revision>
  <dcterms:created xsi:type="dcterms:W3CDTF">2024-08-19T06:30:00Z</dcterms:created>
  <dcterms:modified xsi:type="dcterms:W3CDTF">2025-01-03T01:19:00Z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0x0101003033BC0F9922884FB7685C0165E52FC1</vt:lpwstr>
  </property>
  <property fmtid="{D5CDD505-2E9C-101B-9397-08002B2CF9AE}" pid="3" name="MediaServiceImageTags">
    <vt:lpwstr/>
  </property>
</Properties>
</file>