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522D" w14:textId="77777777" w:rsidR="00AC53DA" w:rsidRPr="00D44458" w:rsidRDefault="0009499A" w:rsidP="0009499A">
      <w:pPr>
        <w:spacing w:before="93"/>
        <w:ind w:left="851" w:right="8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CEAT 2023</w:t>
      </w:r>
      <w:r w:rsidR="0066206A" w:rsidRPr="00D44458">
        <w:rPr>
          <w:b/>
          <w:sz w:val="26"/>
          <w:szCs w:val="26"/>
        </w:rPr>
        <w:t xml:space="preserve"> Manual</w:t>
      </w:r>
      <w:r>
        <w:rPr>
          <w:b/>
          <w:sz w:val="26"/>
          <w:szCs w:val="26"/>
        </w:rPr>
        <w:t xml:space="preserve"> Registration and </w:t>
      </w:r>
      <w:r w:rsidR="00954948">
        <w:rPr>
          <w:b/>
          <w:sz w:val="26"/>
          <w:szCs w:val="26"/>
        </w:rPr>
        <w:t>Payment</w:t>
      </w:r>
      <w:r w:rsidR="0066206A" w:rsidRPr="00D44458">
        <w:rPr>
          <w:b/>
          <w:sz w:val="26"/>
          <w:szCs w:val="26"/>
        </w:rPr>
        <w:t xml:space="preserve"> Form</w:t>
      </w:r>
    </w:p>
    <w:p w14:paraId="717F6482" w14:textId="77777777" w:rsidR="00AC53DA" w:rsidRDefault="00AC53DA">
      <w:pPr>
        <w:pStyle w:val="BodyText"/>
        <w:spacing w:before="1"/>
        <w:rPr>
          <w:b/>
          <w:sz w:val="14"/>
        </w:rPr>
      </w:pPr>
    </w:p>
    <w:p w14:paraId="3F3FB91A" w14:textId="77777777" w:rsidR="00EA575B" w:rsidRDefault="0066206A" w:rsidP="00EA575B">
      <w:pPr>
        <w:pStyle w:val="ListParagraph"/>
        <w:numPr>
          <w:ilvl w:val="0"/>
          <w:numId w:val="2"/>
        </w:numPr>
        <w:tabs>
          <w:tab w:val="left" w:pos="821"/>
          <w:tab w:val="left" w:pos="4395"/>
        </w:tabs>
        <w:spacing w:before="92" w:line="360" w:lineRule="auto"/>
        <w:ind w:right="969"/>
        <w:rPr>
          <w:b/>
        </w:rPr>
      </w:pPr>
      <w:r>
        <w:rPr>
          <w:b/>
          <w:u w:val="thick"/>
        </w:rPr>
        <w:t>Individual Registration</w:t>
      </w:r>
      <w:r>
        <w:rPr>
          <w:b/>
        </w:rPr>
        <w:t xml:space="preserve"> </w:t>
      </w:r>
      <w:r w:rsidR="00EA575B">
        <w:rPr>
          <w:b/>
        </w:rPr>
        <w:t xml:space="preserve">:   </w:t>
      </w:r>
    </w:p>
    <w:p w14:paraId="0AACE740" w14:textId="77777777" w:rsidR="00AC53DA" w:rsidRPr="00EA575B" w:rsidRDefault="00EA575B" w:rsidP="00EA575B">
      <w:pPr>
        <w:tabs>
          <w:tab w:val="left" w:pos="821"/>
          <w:tab w:val="left" w:pos="4395"/>
        </w:tabs>
        <w:spacing w:before="92" w:line="360" w:lineRule="auto"/>
        <w:ind w:left="459" w:right="4654"/>
        <w:rPr>
          <w:b/>
        </w:rPr>
      </w:pPr>
      <w:r>
        <w:rPr>
          <w:b/>
        </w:rPr>
        <w:tab/>
      </w:r>
      <w:r w:rsidR="0066206A" w:rsidRPr="00EA575B">
        <w:rPr>
          <w:b/>
        </w:rPr>
        <w:t>Paper</w:t>
      </w:r>
      <w:r w:rsidR="0066206A" w:rsidRPr="00EA575B">
        <w:rPr>
          <w:b/>
          <w:spacing w:val="-1"/>
        </w:rPr>
        <w:t xml:space="preserve"> </w:t>
      </w:r>
      <w:r w:rsidR="0066206A" w:rsidRPr="00EA575B">
        <w:rPr>
          <w:b/>
        </w:rPr>
        <w:t>ID:</w:t>
      </w:r>
      <w:r w:rsidR="002219DB">
        <w:rPr>
          <w:b/>
        </w:rPr>
        <w:t xml:space="preserve"> </w:t>
      </w:r>
    </w:p>
    <w:p w14:paraId="26303CB2" w14:textId="77777777" w:rsidR="00AC53DA" w:rsidRDefault="0066206A">
      <w:pPr>
        <w:spacing w:before="1"/>
        <w:ind w:left="820"/>
        <w:rPr>
          <w:b/>
        </w:rPr>
      </w:pPr>
      <w:r>
        <w:rPr>
          <w:b/>
        </w:rPr>
        <w:t>Paper Title:</w:t>
      </w:r>
      <w:r w:rsidR="003709D8">
        <w:rPr>
          <w:b/>
        </w:rPr>
        <w:t xml:space="preserve"> </w:t>
      </w:r>
    </w:p>
    <w:p w14:paraId="23954638" w14:textId="77777777" w:rsidR="00AC53DA" w:rsidRDefault="00FF107A">
      <w:pPr>
        <w:spacing w:before="126"/>
        <w:ind w:left="820"/>
        <w:rPr>
          <w:b/>
        </w:rPr>
      </w:pPr>
      <w:r>
        <w:rPr>
          <w:b/>
        </w:rPr>
        <w:t xml:space="preserve">Affiliation: </w:t>
      </w:r>
    </w:p>
    <w:p w14:paraId="30B385BF" w14:textId="77777777" w:rsidR="00AC53DA" w:rsidRDefault="00AC53DA">
      <w:pPr>
        <w:pStyle w:val="BodyText"/>
        <w:rPr>
          <w:b/>
          <w:sz w:val="24"/>
        </w:rPr>
      </w:pPr>
    </w:p>
    <w:p w14:paraId="721EBB16" w14:textId="77777777" w:rsidR="00AC53DA" w:rsidRDefault="00EA575B">
      <w:pPr>
        <w:pStyle w:val="BodyText"/>
        <w:spacing w:before="11"/>
        <w:rPr>
          <w:b/>
          <w:sz w:val="19"/>
        </w:rPr>
      </w:pPr>
      <w:r>
        <w:rPr>
          <w:b/>
          <w:sz w:val="19"/>
        </w:rPr>
        <w:tab/>
      </w:r>
    </w:p>
    <w:p w14:paraId="1FFC3EDE" w14:textId="77777777" w:rsidR="00AC53DA" w:rsidRDefault="0066206A">
      <w:pPr>
        <w:ind w:left="820"/>
        <w:rPr>
          <w:b/>
        </w:rPr>
      </w:pPr>
      <w:r>
        <w:rPr>
          <w:b/>
        </w:rPr>
        <w:t>Name of Presenter:</w:t>
      </w:r>
      <w:r w:rsidR="00E313CB">
        <w:rPr>
          <w:b/>
        </w:rPr>
        <w:t xml:space="preserve"> </w:t>
      </w:r>
    </w:p>
    <w:p w14:paraId="2B049880" w14:textId="77777777" w:rsidR="00AC53DA" w:rsidRDefault="0066206A">
      <w:pPr>
        <w:spacing w:before="126"/>
        <w:ind w:left="820"/>
        <w:rPr>
          <w:b/>
        </w:rPr>
      </w:pPr>
      <w:r>
        <w:rPr>
          <w:b/>
        </w:rPr>
        <w:t>Mobile Contact Number:</w:t>
      </w:r>
      <w:r w:rsidR="002219DB">
        <w:rPr>
          <w:b/>
        </w:rPr>
        <w:t xml:space="preserve"> </w:t>
      </w:r>
    </w:p>
    <w:p w14:paraId="6A5B35C6" w14:textId="77777777" w:rsidR="00AC53DA" w:rsidRDefault="0066206A">
      <w:pPr>
        <w:spacing w:before="128"/>
        <w:ind w:left="820"/>
        <w:rPr>
          <w:b/>
        </w:rPr>
      </w:pPr>
      <w:r>
        <w:rPr>
          <w:b/>
        </w:rPr>
        <w:t>Email Address:</w:t>
      </w:r>
      <w:r w:rsidR="002219DB">
        <w:rPr>
          <w:b/>
        </w:rPr>
        <w:t xml:space="preserve"> </w:t>
      </w:r>
    </w:p>
    <w:p w14:paraId="482ACD83" w14:textId="77777777" w:rsidR="00AC53DA" w:rsidRDefault="00AC53DA">
      <w:pPr>
        <w:pStyle w:val="BodyText"/>
        <w:rPr>
          <w:b/>
          <w:sz w:val="20"/>
        </w:rPr>
      </w:pPr>
    </w:p>
    <w:p w14:paraId="2D1AF99A" w14:textId="77777777" w:rsidR="00AC53DA" w:rsidRDefault="00AC53DA">
      <w:pPr>
        <w:pStyle w:val="BodyText"/>
        <w:rPr>
          <w:b/>
          <w:sz w:val="13"/>
        </w:rPr>
      </w:pPr>
    </w:p>
    <w:tbl>
      <w:tblPr>
        <w:tblStyle w:val="TableGrid"/>
        <w:tblW w:w="4703" w:type="pct"/>
        <w:jc w:val="center"/>
        <w:tblLook w:val="04A0" w:firstRow="1" w:lastRow="0" w:firstColumn="1" w:lastColumn="0" w:noHBand="0" w:noVBand="1"/>
      </w:tblPr>
      <w:tblGrid>
        <w:gridCol w:w="797"/>
        <w:gridCol w:w="3999"/>
        <w:gridCol w:w="1919"/>
        <w:gridCol w:w="1190"/>
        <w:gridCol w:w="1277"/>
        <w:gridCol w:w="1133"/>
      </w:tblGrid>
      <w:tr w:rsidR="00880D40" w:rsidRPr="00DF3ECF" w14:paraId="5264B20D" w14:textId="77777777" w:rsidTr="00880D40">
        <w:trPr>
          <w:trHeight w:val="511"/>
          <w:jc w:val="center"/>
        </w:trPr>
        <w:tc>
          <w:tcPr>
            <w:tcW w:w="386" w:type="pct"/>
            <w:vMerge w:val="restart"/>
          </w:tcPr>
          <w:p w14:paraId="7EE648B5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>(√)</w:t>
            </w:r>
          </w:p>
        </w:tc>
        <w:tc>
          <w:tcPr>
            <w:tcW w:w="1938" w:type="pct"/>
            <w:vMerge w:val="restart"/>
            <w:hideMark/>
          </w:tcPr>
          <w:p w14:paraId="638037B2" w14:textId="77777777" w:rsidR="00880D40" w:rsidRPr="00DF3ECF" w:rsidRDefault="00880D40" w:rsidP="00F919EE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>Category (Please choose)</w:t>
            </w:r>
          </w:p>
        </w:tc>
        <w:tc>
          <w:tcPr>
            <w:tcW w:w="930" w:type="pct"/>
            <w:vMerge w:val="restart"/>
            <w:hideMark/>
          </w:tcPr>
          <w:p w14:paraId="48E58FE4" w14:textId="77777777" w:rsidR="00880D40" w:rsidRPr="00DF3ECF" w:rsidRDefault="00880D40" w:rsidP="00B26C3E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 xml:space="preserve">Fees </w:t>
            </w:r>
          </w:p>
        </w:tc>
        <w:tc>
          <w:tcPr>
            <w:tcW w:w="577" w:type="pct"/>
            <w:vMerge w:val="restart"/>
          </w:tcPr>
          <w:p w14:paraId="29CDEAB5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68" w:type="pct"/>
            <w:gridSpan w:val="2"/>
          </w:tcPr>
          <w:p w14:paraId="5BB1E32A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880D40" w:rsidRPr="00DF3ECF" w14:paraId="2F5B9BDE" w14:textId="77777777" w:rsidTr="00880D40">
        <w:trPr>
          <w:trHeight w:val="511"/>
          <w:jc w:val="center"/>
        </w:trPr>
        <w:tc>
          <w:tcPr>
            <w:tcW w:w="386" w:type="pct"/>
            <w:vMerge/>
          </w:tcPr>
          <w:p w14:paraId="7C0F76DC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pct"/>
            <w:vMerge/>
          </w:tcPr>
          <w:p w14:paraId="784FC377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vMerge/>
          </w:tcPr>
          <w:p w14:paraId="270A9BA7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vMerge/>
          </w:tcPr>
          <w:p w14:paraId="5D020D0A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</w:tcPr>
          <w:p w14:paraId="32BB1B64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>RM</w:t>
            </w:r>
          </w:p>
        </w:tc>
        <w:tc>
          <w:tcPr>
            <w:tcW w:w="549" w:type="pct"/>
          </w:tcPr>
          <w:p w14:paraId="4F168E3D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F3ECF">
              <w:rPr>
                <w:rFonts w:eastAsia="Times New Roman"/>
                <w:b/>
                <w:bCs/>
                <w:sz w:val="20"/>
                <w:szCs w:val="20"/>
              </w:rPr>
              <w:t>USD</w:t>
            </w:r>
          </w:p>
        </w:tc>
      </w:tr>
      <w:tr w:rsidR="00880D40" w:rsidRPr="00DF3ECF" w14:paraId="488D3E55" w14:textId="77777777" w:rsidTr="00880D40">
        <w:trPr>
          <w:trHeight w:val="413"/>
          <w:jc w:val="center"/>
        </w:trPr>
        <w:tc>
          <w:tcPr>
            <w:tcW w:w="386" w:type="pct"/>
          </w:tcPr>
          <w:p w14:paraId="68776817" w14:textId="77777777" w:rsidR="00880D40" w:rsidRPr="00DF3ECF" w:rsidRDefault="00880D40" w:rsidP="00823261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pct"/>
            <w:hideMark/>
          </w:tcPr>
          <w:p w14:paraId="47E12F65" w14:textId="77777777" w:rsidR="00880D40" w:rsidRPr="00DF3ECF" w:rsidRDefault="00880D40" w:rsidP="00823261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Local Presenter</w:t>
            </w:r>
            <w:r w:rsidR="00DF3ECF" w:rsidRPr="00DF3ECF">
              <w:rPr>
                <w:rFonts w:eastAsia="Times New Roman"/>
                <w:b/>
                <w:bCs/>
                <w:sz w:val="16"/>
                <w:szCs w:val="16"/>
              </w:rPr>
              <w:t xml:space="preserve"> (Full paper)</w:t>
            </w:r>
          </w:p>
        </w:tc>
        <w:tc>
          <w:tcPr>
            <w:tcW w:w="930" w:type="pct"/>
            <w:hideMark/>
          </w:tcPr>
          <w:p w14:paraId="24E404E5" w14:textId="77777777" w:rsidR="00880D40" w:rsidRPr="00DF3ECF" w:rsidRDefault="00880D40" w:rsidP="00B26C3E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RM 1500</w:t>
            </w:r>
          </w:p>
        </w:tc>
        <w:tc>
          <w:tcPr>
            <w:tcW w:w="577" w:type="pct"/>
          </w:tcPr>
          <w:p w14:paraId="5A9C7871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</w:tcPr>
          <w:p w14:paraId="3FC56A2E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13874C77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880D40" w:rsidRPr="00DF3ECF" w14:paraId="00E9E654" w14:textId="77777777" w:rsidTr="00880D40">
        <w:trPr>
          <w:trHeight w:val="413"/>
          <w:jc w:val="center"/>
        </w:trPr>
        <w:tc>
          <w:tcPr>
            <w:tcW w:w="386" w:type="pct"/>
          </w:tcPr>
          <w:p w14:paraId="6D9D1932" w14:textId="77777777" w:rsidR="00880D40" w:rsidRPr="00DF3ECF" w:rsidRDefault="00880D40" w:rsidP="00823261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pct"/>
            <w:hideMark/>
          </w:tcPr>
          <w:p w14:paraId="3EDC7698" w14:textId="77777777" w:rsidR="00880D40" w:rsidRPr="00DF3ECF" w:rsidRDefault="00880D40" w:rsidP="00823261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International Presenter</w:t>
            </w:r>
            <w:r w:rsidR="00DF3ECF" w:rsidRPr="00DF3ECF">
              <w:rPr>
                <w:rFonts w:eastAsia="Times New Roman"/>
                <w:b/>
                <w:bCs/>
                <w:sz w:val="16"/>
                <w:szCs w:val="16"/>
              </w:rPr>
              <w:t xml:space="preserve"> (Full paper)</w:t>
            </w:r>
          </w:p>
        </w:tc>
        <w:tc>
          <w:tcPr>
            <w:tcW w:w="930" w:type="pct"/>
            <w:hideMark/>
          </w:tcPr>
          <w:p w14:paraId="2ABE808F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USD 350</w:t>
            </w:r>
          </w:p>
        </w:tc>
        <w:tc>
          <w:tcPr>
            <w:tcW w:w="577" w:type="pct"/>
          </w:tcPr>
          <w:p w14:paraId="6956B188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</w:tcPr>
          <w:p w14:paraId="3DE5A877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E7CB2F3" w14:textId="77777777" w:rsidR="00880D40" w:rsidRPr="00DF3ECF" w:rsidRDefault="00880D40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DF3ECF" w:rsidRPr="00DF3ECF" w14:paraId="1B1B59B7" w14:textId="77777777" w:rsidTr="00880D40">
        <w:trPr>
          <w:trHeight w:val="413"/>
          <w:jc w:val="center"/>
        </w:trPr>
        <w:tc>
          <w:tcPr>
            <w:tcW w:w="386" w:type="pct"/>
          </w:tcPr>
          <w:p w14:paraId="2835D406" w14:textId="77777777" w:rsidR="00DF3ECF" w:rsidRPr="00DF3ECF" w:rsidRDefault="00DF3ECF" w:rsidP="00823261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pct"/>
          </w:tcPr>
          <w:p w14:paraId="3413A3CD" w14:textId="77777777" w:rsidR="00DF3ECF" w:rsidRPr="00DF3ECF" w:rsidRDefault="00DF3ECF" w:rsidP="00DF3ECF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Local Presenter (Without publication - abstract)</w:t>
            </w:r>
          </w:p>
        </w:tc>
        <w:tc>
          <w:tcPr>
            <w:tcW w:w="930" w:type="pct"/>
          </w:tcPr>
          <w:p w14:paraId="707FC899" w14:textId="77777777" w:rsidR="00DF3ECF" w:rsidRPr="00DF3ECF" w:rsidRDefault="00DF3ECF" w:rsidP="00597A4A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RM 1000</w:t>
            </w:r>
          </w:p>
        </w:tc>
        <w:tc>
          <w:tcPr>
            <w:tcW w:w="577" w:type="pct"/>
          </w:tcPr>
          <w:p w14:paraId="713F84F6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</w:tcPr>
          <w:p w14:paraId="2CDCBED7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B92001E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DF3ECF" w:rsidRPr="00DF3ECF" w14:paraId="6B60BE28" w14:textId="77777777" w:rsidTr="00880D40">
        <w:trPr>
          <w:trHeight w:val="413"/>
          <w:jc w:val="center"/>
        </w:trPr>
        <w:tc>
          <w:tcPr>
            <w:tcW w:w="386" w:type="pct"/>
          </w:tcPr>
          <w:p w14:paraId="034D7AA8" w14:textId="77777777" w:rsidR="00DF3ECF" w:rsidRPr="00DF3ECF" w:rsidRDefault="00DF3ECF" w:rsidP="00823261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pct"/>
          </w:tcPr>
          <w:p w14:paraId="4E6722D9" w14:textId="77777777" w:rsidR="00DF3ECF" w:rsidRPr="00DF3ECF" w:rsidRDefault="00DF3ECF" w:rsidP="00597A4A">
            <w:pPr>
              <w:spacing w:after="150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International Presenter (Without publication - abstract)</w:t>
            </w:r>
          </w:p>
        </w:tc>
        <w:tc>
          <w:tcPr>
            <w:tcW w:w="930" w:type="pct"/>
          </w:tcPr>
          <w:p w14:paraId="65B0B1EE" w14:textId="77777777" w:rsidR="00DF3ECF" w:rsidRPr="00DF3ECF" w:rsidRDefault="00DF3ECF" w:rsidP="00597A4A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USD 300</w:t>
            </w:r>
          </w:p>
        </w:tc>
        <w:tc>
          <w:tcPr>
            <w:tcW w:w="577" w:type="pct"/>
          </w:tcPr>
          <w:p w14:paraId="46A6D2CC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</w:tcPr>
          <w:p w14:paraId="08F1C610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3E480125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DF3ECF" w:rsidRPr="00DF3ECF" w14:paraId="5F7D48D1" w14:textId="77777777" w:rsidTr="00880D40">
        <w:trPr>
          <w:trHeight w:val="413"/>
          <w:jc w:val="center"/>
        </w:trPr>
        <w:tc>
          <w:tcPr>
            <w:tcW w:w="386" w:type="pct"/>
          </w:tcPr>
          <w:p w14:paraId="796BFCF0" w14:textId="77777777" w:rsidR="00DF3ECF" w:rsidRPr="00DF3ECF" w:rsidRDefault="00DF3ECF" w:rsidP="00823261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pct"/>
          </w:tcPr>
          <w:p w14:paraId="3ED37F7E" w14:textId="77777777" w:rsidR="00DF3ECF" w:rsidRPr="00DF3ECF" w:rsidRDefault="00DF3ECF" w:rsidP="00823261">
            <w:pPr>
              <w:spacing w:after="150"/>
              <w:rPr>
                <w:rFonts w:eastAsia="Times New Roman"/>
                <w:b/>
                <w:bCs/>
                <w:sz w:val="16"/>
                <w:szCs w:val="16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Non-presenter (Local)</w:t>
            </w:r>
          </w:p>
        </w:tc>
        <w:tc>
          <w:tcPr>
            <w:tcW w:w="930" w:type="pct"/>
          </w:tcPr>
          <w:p w14:paraId="52CEEBCD" w14:textId="77777777" w:rsidR="00DF3ECF" w:rsidRPr="00DF3ECF" w:rsidRDefault="00DF3ECF" w:rsidP="00D25033">
            <w:pPr>
              <w:spacing w:after="150"/>
              <w:jc w:val="center"/>
              <w:rPr>
                <w:rFonts w:eastAsia="Times New Roman"/>
                <w:sz w:val="21"/>
                <w:szCs w:val="21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RM 900</w:t>
            </w:r>
          </w:p>
        </w:tc>
        <w:tc>
          <w:tcPr>
            <w:tcW w:w="577" w:type="pct"/>
          </w:tcPr>
          <w:p w14:paraId="6738E7F2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</w:tcPr>
          <w:p w14:paraId="0D270BE7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2E00605B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DF3ECF" w:rsidRPr="00DF3ECF" w14:paraId="137ABEE2" w14:textId="77777777" w:rsidTr="00880D40">
        <w:trPr>
          <w:trHeight w:val="413"/>
          <w:jc w:val="center"/>
        </w:trPr>
        <w:tc>
          <w:tcPr>
            <w:tcW w:w="386" w:type="pct"/>
          </w:tcPr>
          <w:p w14:paraId="645F57E2" w14:textId="77777777" w:rsidR="00DF3ECF" w:rsidRPr="00DF3ECF" w:rsidRDefault="00DF3ECF" w:rsidP="00823261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938" w:type="pct"/>
          </w:tcPr>
          <w:p w14:paraId="38BB70C3" w14:textId="77777777" w:rsidR="00DF3ECF" w:rsidRPr="00DF3ECF" w:rsidRDefault="00DF3ECF" w:rsidP="00823261">
            <w:pPr>
              <w:spacing w:after="150"/>
              <w:rPr>
                <w:rFonts w:eastAsia="Times New Roman"/>
                <w:b/>
                <w:bCs/>
                <w:sz w:val="16"/>
                <w:szCs w:val="16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Non-presenter (International)</w:t>
            </w:r>
          </w:p>
        </w:tc>
        <w:tc>
          <w:tcPr>
            <w:tcW w:w="930" w:type="pct"/>
          </w:tcPr>
          <w:p w14:paraId="09E1C5C1" w14:textId="77777777" w:rsidR="00DF3ECF" w:rsidRPr="00DF3ECF" w:rsidRDefault="00DF3ECF" w:rsidP="00D25033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F3ECF">
              <w:rPr>
                <w:rFonts w:eastAsia="Times New Roman"/>
                <w:b/>
                <w:bCs/>
                <w:sz w:val="16"/>
                <w:szCs w:val="16"/>
              </w:rPr>
              <w:t>USD 200</w:t>
            </w:r>
          </w:p>
        </w:tc>
        <w:tc>
          <w:tcPr>
            <w:tcW w:w="577" w:type="pct"/>
          </w:tcPr>
          <w:p w14:paraId="356C3995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619" w:type="pct"/>
          </w:tcPr>
          <w:p w14:paraId="13E9D303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49" w:type="pct"/>
          </w:tcPr>
          <w:p w14:paraId="0C50D151" w14:textId="77777777" w:rsidR="00DF3ECF" w:rsidRPr="00DF3ECF" w:rsidRDefault="00DF3ECF" w:rsidP="009B2416">
            <w:pPr>
              <w:spacing w:after="15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14:paraId="66F9AF41" w14:textId="77777777" w:rsidR="00AC53DA" w:rsidRDefault="00AC53DA">
      <w:pPr>
        <w:pStyle w:val="BodyText"/>
        <w:spacing w:before="9"/>
        <w:rPr>
          <w:b/>
          <w:sz w:val="21"/>
        </w:rPr>
      </w:pPr>
    </w:p>
    <w:p w14:paraId="13C53193" w14:textId="77777777" w:rsidR="00AC53DA" w:rsidRDefault="0066206A">
      <w:pPr>
        <w:pStyle w:val="BodyText"/>
        <w:spacing w:line="360" w:lineRule="auto"/>
        <w:ind w:left="819" w:right="895"/>
        <w:jc w:val="both"/>
      </w:pP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correct.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acknowledge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 Malaya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UM</w:t>
      </w:r>
      <w:r>
        <w:rPr>
          <w:spacing w:val="-14"/>
        </w:rPr>
        <w:t xml:space="preserve"> </w:t>
      </w:r>
      <w:r>
        <w:t>Power</w:t>
      </w:r>
      <w:r>
        <w:rPr>
          <w:spacing w:val="-15"/>
        </w:rPr>
        <w:t xml:space="preserve"> </w:t>
      </w:r>
      <w:r>
        <w:t>Energy</w:t>
      </w:r>
      <w:r>
        <w:rPr>
          <w:spacing w:val="-15"/>
        </w:rPr>
        <w:t xml:space="preserve"> </w:t>
      </w:r>
      <w:r>
        <w:t>Dedicated</w:t>
      </w:r>
      <w:r>
        <w:rPr>
          <w:spacing w:val="-14"/>
        </w:rPr>
        <w:t xml:space="preserve"> </w:t>
      </w:r>
      <w:r>
        <w:t>Advanced</w:t>
      </w:r>
      <w:r>
        <w:rPr>
          <w:spacing w:val="-15"/>
        </w:rPr>
        <w:t xml:space="preserve"> </w:t>
      </w:r>
      <w:r>
        <w:t>Centre</w:t>
      </w:r>
      <w:r>
        <w:rPr>
          <w:spacing w:val="-15"/>
        </w:rPr>
        <w:t xml:space="preserve"> </w:t>
      </w:r>
      <w:r>
        <w:t>(UMPEDAC)</w:t>
      </w:r>
      <w:r>
        <w:rPr>
          <w:spacing w:val="-10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financial or legal responsibility for any injuries, damages or losses arising from my participation in this conference.</w:t>
      </w:r>
    </w:p>
    <w:p w14:paraId="0F0B8988" w14:textId="77777777" w:rsidR="00AC53DA" w:rsidRDefault="00AC53DA">
      <w:pPr>
        <w:pStyle w:val="BodyText"/>
      </w:pPr>
    </w:p>
    <w:p w14:paraId="48A7D191" w14:textId="77777777" w:rsidR="00AC53DA" w:rsidRDefault="0066206A">
      <w:pPr>
        <w:pStyle w:val="Heading1"/>
        <w:ind w:left="819" w:right="8835"/>
      </w:pPr>
      <w:r>
        <w:t>Signature:</w:t>
      </w:r>
      <w:r w:rsidR="002219DB">
        <w:t xml:space="preserve"> </w:t>
      </w:r>
    </w:p>
    <w:p w14:paraId="691F7320" w14:textId="77777777" w:rsidR="00AC53DA" w:rsidRDefault="00AC53DA">
      <w:pPr>
        <w:pStyle w:val="BodyText"/>
        <w:spacing w:before="1"/>
        <w:rPr>
          <w:b/>
        </w:rPr>
      </w:pPr>
    </w:p>
    <w:p w14:paraId="76908F74" w14:textId="77777777" w:rsidR="00046230" w:rsidRDefault="00046230">
      <w:pPr>
        <w:pStyle w:val="BodyText"/>
        <w:spacing w:before="1"/>
        <w:rPr>
          <w:b/>
        </w:rPr>
      </w:pPr>
    </w:p>
    <w:p w14:paraId="22DC4682" w14:textId="77777777" w:rsidR="00EA5C0C" w:rsidRDefault="00EA5C0C">
      <w:pPr>
        <w:pStyle w:val="BodyText"/>
        <w:spacing w:before="1"/>
        <w:rPr>
          <w:b/>
        </w:rPr>
      </w:pPr>
    </w:p>
    <w:p w14:paraId="7789BC52" w14:textId="77777777" w:rsidR="00EA5C0C" w:rsidRDefault="00EA5C0C">
      <w:pPr>
        <w:pStyle w:val="BodyText"/>
        <w:spacing w:before="1"/>
        <w:rPr>
          <w:b/>
        </w:rPr>
      </w:pPr>
    </w:p>
    <w:p w14:paraId="7A0A807C" w14:textId="77777777" w:rsidR="00EA5C0C" w:rsidRDefault="00EA5C0C">
      <w:pPr>
        <w:pStyle w:val="BodyText"/>
        <w:spacing w:before="1"/>
        <w:rPr>
          <w:b/>
        </w:rPr>
      </w:pPr>
    </w:p>
    <w:p w14:paraId="7FF0080F" w14:textId="77777777" w:rsidR="00046230" w:rsidRDefault="00046230">
      <w:pPr>
        <w:pStyle w:val="BodyText"/>
        <w:spacing w:before="1"/>
        <w:rPr>
          <w:b/>
        </w:rPr>
      </w:pPr>
    </w:p>
    <w:p w14:paraId="367220C2" w14:textId="77777777" w:rsidR="008C7E0E" w:rsidRDefault="008C7E0E" w:rsidP="008C7E0E">
      <w:pPr>
        <w:ind w:left="819" w:right="6355"/>
        <w:rPr>
          <w:b/>
        </w:rPr>
      </w:pPr>
    </w:p>
    <w:p w14:paraId="535F8F50" w14:textId="77777777" w:rsidR="00AC53DA" w:rsidRPr="002219DB" w:rsidRDefault="0066206A" w:rsidP="002219DB">
      <w:pPr>
        <w:tabs>
          <w:tab w:val="left" w:pos="4678"/>
        </w:tabs>
        <w:ind w:left="819" w:right="6072"/>
        <w:rPr>
          <w:b/>
        </w:rPr>
        <w:sectPr w:rsidR="00AC53DA" w:rsidRPr="002219DB" w:rsidSect="00D44458">
          <w:headerReference w:type="default" r:id="rId7"/>
          <w:footerReference w:type="default" r:id="rId8"/>
          <w:type w:val="continuous"/>
          <w:pgSz w:w="11910" w:h="16840" w:code="9"/>
          <w:pgMar w:top="2140" w:right="540" w:bottom="920" w:left="620" w:header="706" w:footer="731" w:gutter="0"/>
          <w:pgNumType w:start="1"/>
          <w:cols w:space="720"/>
          <w:docGrid w:linePitch="299"/>
        </w:sectPr>
      </w:pPr>
      <w:r>
        <w:rPr>
          <w:b/>
        </w:rPr>
        <w:t>Date:</w:t>
      </w:r>
      <w:r w:rsidR="00954948">
        <w:rPr>
          <w:b/>
        </w:rPr>
        <w:t xml:space="preserve"> </w:t>
      </w:r>
    </w:p>
    <w:p w14:paraId="1409CBED" w14:textId="77777777" w:rsidR="00D44458" w:rsidRDefault="00D44458" w:rsidP="00D44458">
      <w:pPr>
        <w:pStyle w:val="BodyText"/>
        <w:spacing w:before="10"/>
        <w:rPr>
          <w:b/>
          <w:sz w:val="13"/>
        </w:rPr>
      </w:pPr>
    </w:p>
    <w:p w14:paraId="1359C94C" w14:textId="77777777" w:rsidR="00AC53DA" w:rsidRPr="000D24F2" w:rsidRDefault="0066206A">
      <w:pPr>
        <w:spacing w:before="93"/>
        <w:ind w:left="820"/>
        <w:rPr>
          <w:b/>
          <w:u w:val="thick"/>
        </w:rPr>
      </w:pPr>
      <w:r w:rsidRPr="000D24F2">
        <w:rPr>
          <w:b/>
          <w:u w:val="thick"/>
        </w:rPr>
        <w:t>INSTRUCTIONS FOR PAYMENT:</w:t>
      </w:r>
    </w:p>
    <w:p w14:paraId="768C1A95" w14:textId="77777777" w:rsidR="00D44458" w:rsidRPr="000D24F2" w:rsidRDefault="00D44458">
      <w:pPr>
        <w:spacing w:before="93"/>
        <w:ind w:left="820"/>
        <w:rPr>
          <w:b/>
          <w:u w:val="thick"/>
        </w:rPr>
      </w:pPr>
    </w:p>
    <w:p w14:paraId="77E4CC3F" w14:textId="77777777" w:rsidR="00D44458" w:rsidRPr="000D24F2" w:rsidRDefault="00D44458" w:rsidP="00D44458">
      <w:pPr>
        <w:pStyle w:val="BodyText"/>
        <w:spacing w:before="93" w:line="360" w:lineRule="auto"/>
        <w:ind w:left="820" w:right="895"/>
        <w:jc w:val="both"/>
      </w:pPr>
      <w:r w:rsidRPr="000D24F2">
        <w:t>Please complete the registration form and make the full payment following</w:t>
      </w:r>
      <w:r w:rsidRPr="000D24F2">
        <w:rPr>
          <w:spacing w:val="-6"/>
        </w:rPr>
        <w:t xml:space="preserve"> </w:t>
      </w:r>
      <w:r w:rsidRPr="000D24F2">
        <w:t>the</w:t>
      </w:r>
      <w:r w:rsidRPr="000D24F2">
        <w:rPr>
          <w:spacing w:val="-6"/>
        </w:rPr>
        <w:t xml:space="preserve"> </w:t>
      </w:r>
      <w:r w:rsidRPr="000D24F2">
        <w:t>2</w:t>
      </w:r>
      <w:r w:rsidRPr="000D24F2">
        <w:rPr>
          <w:spacing w:val="-6"/>
        </w:rPr>
        <w:t xml:space="preserve"> </w:t>
      </w:r>
      <w:r w:rsidRPr="000D24F2">
        <w:t>methods</w:t>
      </w:r>
      <w:r w:rsidRPr="000D24F2">
        <w:rPr>
          <w:spacing w:val="-5"/>
        </w:rPr>
        <w:t xml:space="preserve"> </w:t>
      </w:r>
      <w:r w:rsidRPr="000D24F2">
        <w:t>of</w:t>
      </w:r>
      <w:r w:rsidRPr="000D24F2">
        <w:rPr>
          <w:spacing w:val="-6"/>
        </w:rPr>
        <w:t xml:space="preserve"> </w:t>
      </w:r>
      <w:r w:rsidRPr="000D24F2">
        <w:t>payment</w:t>
      </w:r>
      <w:r w:rsidRPr="000D24F2">
        <w:rPr>
          <w:spacing w:val="-4"/>
        </w:rPr>
        <w:t xml:space="preserve"> </w:t>
      </w:r>
      <w:r w:rsidRPr="000D24F2">
        <w:t>below.</w:t>
      </w:r>
      <w:r w:rsidRPr="000D24F2">
        <w:rPr>
          <w:spacing w:val="-6"/>
        </w:rPr>
        <w:t xml:space="preserve"> </w:t>
      </w:r>
      <w:r w:rsidRPr="000D24F2">
        <w:t>Completed</w:t>
      </w:r>
      <w:r w:rsidRPr="000D24F2">
        <w:rPr>
          <w:spacing w:val="-5"/>
        </w:rPr>
        <w:t xml:space="preserve"> </w:t>
      </w:r>
      <w:r w:rsidRPr="000D24F2">
        <w:t>forms</w:t>
      </w:r>
      <w:r w:rsidRPr="000D24F2">
        <w:rPr>
          <w:spacing w:val="-6"/>
        </w:rPr>
        <w:t xml:space="preserve"> </w:t>
      </w:r>
      <w:r w:rsidRPr="000D24F2">
        <w:t>must</w:t>
      </w:r>
      <w:r w:rsidRPr="000D24F2">
        <w:rPr>
          <w:spacing w:val="-5"/>
        </w:rPr>
        <w:t xml:space="preserve"> </w:t>
      </w:r>
      <w:r w:rsidRPr="000D24F2">
        <w:t>be</w:t>
      </w:r>
      <w:r w:rsidRPr="000D24F2">
        <w:rPr>
          <w:spacing w:val="-5"/>
        </w:rPr>
        <w:t xml:space="preserve"> </w:t>
      </w:r>
      <w:r w:rsidRPr="000D24F2">
        <w:t>submitted</w:t>
      </w:r>
      <w:r w:rsidRPr="000D24F2">
        <w:rPr>
          <w:spacing w:val="-6"/>
        </w:rPr>
        <w:t xml:space="preserve"> </w:t>
      </w:r>
      <w:r w:rsidRPr="000D24F2">
        <w:t>together</w:t>
      </w:r>
      <w:r w:rsidRPr="000D24F2">
        <w:rPr>
          <w:spacing w:val="-5"/>
        </w:rPr>
        <w:t xml:space="preserve"> </w:t>
      </w:r>
      <w:r w:rsidRPr="000D24F2">
        <w:t>with the full payments. Incomplete forms will not be</w:t>
      </w:r>
      <w:r w:rsidRPr="000D24F2">
        <w:rPr>
          <w:spacing w:val="-3"/>
        </w:rPr>
        <w:t xml:space="preserve"> </w:t>
      </w:r>
      <w:r w:rsidRPr="000D24F2">
        <w:t>processed.</w:t>
      </w:r>
    </w:p>
    <w:p w14:paraId="1F7C927C" w14:textId="77777777" w:rsidR="00D44458" w:rsidRPr="000D24F2" w:rsidRDefault="00D44458" w:rsidP="00D44458">
      <w:pPr>
        <w:tabs>
          <w:tab w:val="left" w:pos="9781"/>
        </w:tabs>
        <w:spacing w:before="93"/>
        <w:ind w:left="820" w:right="969"/>
        <w:rPr>
          <w:b/>
        </w:rPr>
      </w:pPr>
    </w:p>
    <w:p w14:paraId="090C73CB" w14:textId="77777777" w:rsidR="00D44458" w:rsidRPr="000D24F2" w:rsidRDefault="00D44458" w:rsidP="00D44458">
      <w:pPr>
        <w:pStyle w:val="NormalWeb"/>
        <w:numPr>
          <w:ilvl w:val="0"/>
          <w:numId w:val="3"/>
        </w:numPr>
        <w:shd w:val="clear" w:color="auto" w:fill="FFFFFF"/>
        <w:tabs>
          <w:tab w:val="left" w:pos="9781"/>
        </w:tabs>
        <w:spacing w:before="0" w:beforeAutospacing="0" w:after="0" w:afterAutospacing="0" w:line="360" w:lineRule="auto"/>
        <w:contextualSpacing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0D24F2">
        <w:rPr>
          <w:rStyle w:val="Strong"/>
          <w:rFonts w:ascii="Arial" w:hAnsi="Arial" w:cs="Arial"/>
          <w:color w:val="000000"/>
          <w:sz w:val="22"/>
          <w:szCs w:val="22"/>
        </w:rPr>
        <w:t>E-payment (credit card) via Participant Login (Preferred)</w:t>
      </w:r>
    </w:p>
    <w:p w14:paraId="3DC2F6EE" w14:textId="77777777" w:rsidR="00D44458" w:rsidRPr="000D24F2" w:rsidRDefault="00046230" w:rsidP="00046230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360" w:lineRule="auto"/>
        <w:ind w:left="85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0D24F2">
        <w:rPr>
          <w:rFonts w:ascii="Arial" w:hAnsi="Arial" w:cs="Arial"/>
          <w:color w:val="000000"/>
          <w:sz w:val="22"/>
          <w:szCs w:val="22"/>
        </w:rPr>
        <w:t>After registration, payment may be made using e-payment setup at the "Login" page. Click "Pay Now" and continue with the required credit card details.</w:t>
      </w:r>
    </w:p>
    <w:p w14:paraId="7B87ED89" w14:textId="77777777" w:rsidR="00046230" w:rsidRPr="000D24F2" w:rsidRDefault="00046230" w:rsidP="00046230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 xml:space="preserve">Once payment has been made, email the </w:t>
      </w:r>
      <w:r w:rsidRPr="000D24F2">
        <w:rPr>
          <w:rFonts w:ascii="Arial" w:hAnsi="Arial" w:cs="Arial"/>
          <w:b/>
          <w:color w:val="000000"/>
          <w:sz w:val="21"/>
          <w:szCs w:val="21"/>
        </w:rPr>
        <w:t xml:space="preserve">proof of payment (receipt/bank slip) to </w:t>
      </w:r>
      <w:r w:rsidR="0009499A" w:rsidRPr="000D24F2">
        <w:rPr>
          <w:rFonts w:ascii="Arial" w:hAnsi="Arial" w:cs="Arial"/>
          <w:b/>
          <w:color w:val="000000"/>
          <w:sz w:val="21"/>
          <w:szCs w:val="21"/>
        </w:rPr>
        <w:t>iceat2022@gmail.com</w:t>
      </w:r>
      <w:r w:rsidRPr="000D24F2">
        <w:rPr>
          <w:rFonts w:ascii="Arial" w:hAnsi="Arial" w:cs="Arial"/>
          <w:b/>
          <w:color w:val="000000"/>
          <w:sz w:val="21"/>
          <w:szCs w:val="21"/>
        </w:rPr>
        <w:t>, include the Paper ID in the subject line.</w:t>
      </w:r>
    </w:p>
    <w:p w14:paraId="28B0A23F" w14:textId="77777777" w:rsidR="00046230" w:rsidRPr="000D24F2" w:rsidRDefault="00046230" w:rsidP="00046230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1B4D1FEF" w14:textId="77777777" w:rsidR="00046230" w:rsidRPr="000D24F2" w:rsidRDefault="00046230" w:rsidP="00046230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D24F2">
        <w:rPr>
          <w:rFonts w:ascii="Arial" w:hAnsi="Arial" w:cs="Arial"/>
          <w:b/>
          <w:color w:val="000000"/>
          <w:sz w:val="21"/>
          <w:szCs w:val="21"/>
        </w:rPr>
        <w:t>2. Telegraphic transfer (TT) / Manual Payment</w:t>
      </w:r>
    </w:p>
    <w:p w14:paraId="30AF3BE9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276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 xml:space="preserve">Bank: CIMB Bank </w:t>
      </w:r>
      <w:proofErr w:type="spellStart"/>
      <w:r w:rsidRPr="000D24F2">
        <w:rPr>
          <w:rFonts w:ascii="Arial" w:hAnsi="Arial" w:cs="Arial"/>
          <w:color w:val="000000"/>
          <w:sz w:val="21"/>
          <w:szCs w:val="21"/>
        </w:rPr>
        <w:t>Berhad</w:t>
      </w:r>
      <w:proofErr w:type="spellEnd"/>
    </w:p>
    <w:p w14:paraId="4D9A3655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276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Branch:  KL Gateway Branch</w:t>
      </w:r>
    </w:p>
    <w:p w14:paraId="302328CE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276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Account Name: BURSAR UNIVERSITY OF MALAYA</w:t>
      </w:r>
    </w:p>
    <w:p w14:paraId="4FE13D14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276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Account Number:  80-0127999-8</w:t>
      </w:r>
    </w:p>
    <w:p w14:paraId="0EF104BB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276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 xml:space="preserve">Bank Address:  LG-02, </w:t>
      </w:r>
      <w:proofErr w:type="spellStart"/>
      <w:r w:rsidRPr="000D24F2">
        <w:rPr>
          <w:rFonts w:ascii="Arial" w:hAnsi="Arial" w:cs="Arial"/>
          <w:color w:val="000000"/>
          <w:sz w:val="21"/>
          <w:szCs w:val="21"/>
        </w:rPr>
        <w:t>Kerinchi</w:t>
      </w:r>
      <w:proofErr w:type="spellEnd"/>
      <w:r w:rsidRPr="000D24F2">
        <w:rPr>
          <w:rFonts w:ascii="Arial" w:hAnsi="Arial" w:cs="Arial"/>
          <w:color w:val="000000"/>
          <w:sz w:val="21"/>
          <w:szCs w:val="21"/>
        </w:rPr>
        <w:t>, 59200 Kuala Lumpur, Federal Territory of Kuala Lumpur, Malaysia</w:t>
      </w:r>
    </w:p>
    <w:p w14:paraId="4F4F32F4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before="0" w:beforeAutospacing="0" w:after="0" w:afterAutospacing="0" w:line="276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Swift Code: CIBBMYKL</w:t>
      </w:r>
    </w:p>
    <w:p w14:paraId="2C629D3F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E375539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D24F2">
        <w:rPr>
          <w:rFonts w:ascii="Arial" w:hAnsi="Arial" w:cs="Arial"/>
          <w:b/>
          <w:color w:val="000000"/>
          <w:sz w:val="21"/>
          <w:szCs w:val="21"/>
        </w:rPr>
        <w:t>Important:</w:t>
      </w:r>
    </w:p>
    <w:p w14:paraId="0BCD55A9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1. Please include remarks “CEAT2023(UM.0000471/KWJ.SR)” in your e-payment or telegraphic transfer.</w:t>
      </w:r>
    </w:p>
    <w:p w14:paraId="5F5BE1B9" w14:textId="77777777" w:rsidR="0009499A" w:rsidRPr="000D24F2" w:rsidRDefault="0009499A" w:rsidP="0009499A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2. All bank/transfer charges are to be borne by the participant and must not be deducted from the conference fees.</w:t>
      </w:r>
    </w:p>
    <w:p w14:paraId="26EBBAAB" w14:textId="77777777" w:rsidR="000D24F2" w:rsidRDefault="0009499A" w:rsidP="000D24F2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0D24F2">
        <w:rPr>
          <w:rFonts w:ascii="Arial" w:hAnsi="Arial" w:cs="Arial"/>
          <w:color w:val="000000"/>
          <w:sz w:val="21"/>
          <w:szCs w:val="21"/>
        </w:rPr>
        <w:t>3. Once payment has been made, email the proof of payment (receipt/bank slip) to iceat2022@gmail.com and include the Paper ID in the subject line.</w:t>
      </w:r>
    </w:p>
    <w:p w14:paraId="069AC6D1" w14:textId="77777777" w:rsidR="000D24F2" w:rsidRDefault="000D24F2" w:rsidP="000D24F2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14:paraId="59E66491" w14:textId="3C64EB11" w:rsidR="000D24F2" w:rsidRPr="000D24F2" w:rsidRDefault="000D24F2" w:rsidP="000D24F2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0D24F2">
        <w:rPr>
          <w:rFonts w:ascii="Arial" w:hAnsi="Arial" w:cs="Arial"/>
          <w:b/>
          <w:bCs/>
          <w:sz w:val="22"/>
          <w:szCs w:val="22"/>
          <w:u w:val="single"/>
        </w:rPr>
        <w:t>Cancellations</w:t>
      </w:r>
      <w:r w:rsidRPr="000D24F2">
        <w:rPr>
          <w:rFonts w:ascii="Arial" w:hAnsi="Arial" w:cs="Arial"/>
          <w:sz w:val="22"/>
          <w:szCs w:val="22"/>
        </w:rPr>
        <w:t xml:space="preserve"> must be made in writing by email to </w:t>
      </w:r>
      <w:hyperlink r:id="rId9" w:history="1">
        <w:r w:rsidRPr="007E3570">
          <w:rPr>
            <w:rStyle w:val="Hyperlink"/>
            <w:rFonts w:ascii="Arial" w:hAnsi="Arial" w:cs="Arial"/>
            <w:sz w:val="22"/>
            <w:szCs w:val="22"/>
          </w:rPr>
          <w:t>iceat2022@gmail.com</w:t>
        </w:r>
      </w:hyperlink>
      <w:r>
        <w:rPr>
          <w:rFonts w:ascii="Arial" w:hAnsi="Arial" w:cs="Arial"/>
          <w:sz w:val="22"/>
          <w:szCs w:val="22"/>
        </w:rPr>
        <w:t xml:space="preserve"> and Madam </w:t>
      </w:r>
      <w:proofErr w:type="spellStart"/>
      <w:r>
        <w:rPr>
          <w:rFonts w:ascii="Arial" w:hAnsi="Arial" w:cs="Arial"/>
          <w:sz w:val="22"/>
          <w:szCs w:val="22"/>
        </w:rPr>
        <w:t>Attisa</w:t>
      </w:r>
      <w:proofErr w:type="spellEnd"/>
      <w:r>
        <w:rPr>
          <w:rFonts w:ascii="Arial" w:hAnsi="Arial" w:cs="Arial"/>
          <w:sz w:val="22"/>
          <w:szCs w:val="22"/>
        </w:rPr>
        <w:t xml:space="preserve"> (attisa@um.edu.my)</w:t>
      </w:r>
      <w:r w:rsidRPr="000D24F2">
        <w:rPr>
          <w:rFonts w:ascii="Arial" w:hAnsi="Arial" w:cs="Arial"/>
          <w:sz w:val="22"/>
          <w:szCs w:val="22"/>
        </w:rPr>
        <w:t>. If the author want to withdraw manuscript or the participant is unable to attend, and is not in a position to transfer his/her participation to another person, then the following refund arrangements apply:</w:t>
      </w:r>
    </w:p>
    <w:p w14:paraId="6163ED01" w14:textId="77777777" w:rsidR="000D24F2" w:rsidRPr="000D24F2" w:rsidRDefault="000D24F2" w:rsidP="000D24F2">
      <w:pPr>
        <w:pStyle w:val="NormalWeb"/>
        <w:numPr>
          <w:ilvl w:val="0"/>
          <w:numId w:val="4"/>
        </w:numPr>
        <w:shd w:val="clear" w:color="auto" w:fill="FFFFFF"/>
        <w:tabs>
          <w:tab w:val="left" w:pos="978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4F2">
        <w:rPr>
          <w:rFonts w:ascii="Arial" w:hAnsi="Arial" w:cs="Arial"/>
          <w:sz w:val="22"/>
          <w:szCs w:val="22"/>
        </w:rPr>
        <w:t>Before 50 days of the conference: The remaining refund after deducting the handling fee.</w:t>
      </w:r>
    </w:p>
    <w:p w14:paraId="51882A49" w14:textId="77777777" w:rsidR="000D24F2" w:rsidRPr="000D24F2" w:rsidRDefault="000D24F2" w:rsidP="000D24F2">
      <w:pPr>
        <w:pStyle w:val="NormalWeb"/>
        <w:numPr>
          <w:ilvl w:val="0"/>
          <w:numId w:val="4"/>
        </w:numPr>
        <w:shd w:val="clear" w:color="auto" w:fill="FFFFFF"/>
        <w:tabs>
          <w:tab w:val="left" w:pos="978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4F2">
        <w:rPr>
          <w:rFonts w:ascii="Arial" w:hAnsi="Arial" w:cs="Arial"/>
          <w:sz w:val="22"/>
          <w:szCs w:val="22"/>
        </w:rPr>
        <w:t>Between 50-30 days before the conference: 50% of Payment Refund.</w:t>
      </w:r>
    </w:p>
    <w:p w14:paraId="6FCB1413" w14:textId="77777777" w:rsidR="000D24F2" w:rsidRPr="000D24F2" w:rsidRDefault="000D24F2" w:rsidP="000D24F2">
      <w:pPr>
        <w:pStyle w:val="NormalWeb"/>
        <w:numPr>
          <w:ilvl w:val="0"/>
          <w:numId w:val="4"/>
        </w:numPr>
        <w:shd w:val="clear" w:color="auto" w:fill="FFFFFF"/>
        <w:tabs>
          <w:tab w:val="left" w:pos="9781"/>
        </w:tabs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D24F2">
        <w:rPr>
          <w:rFonts w:ascii="Arial" w:hAnsi="Arial" w:cs="Arial"/>
          <w:sz w:val="22"/>
          <w:szCs w:val="22"/>
        </w:rPr>
        <w:t xml:space="preserve">After 25th May 2023: </w:t>
      </w:r>
      <w:r w:rsidRPr="000D24F2">
        <w:rPr>
          <w:rFonts w:ascii="Arial" w:hAnsi="Arial" w:cs="Arial"/>
          <w:b/>
          <w:bCs/>
          <w:sz w:val="22"/>
          <w:szCs w:val="22"/>
          <w:u w:val="single"/>
        </w:rPr>
        <w:t>No Refund</w:t>
      </w:r>
      <w:r w:rsidRPr="000D24F2">
        <w:rPr>
          <w:rFonts w:ascii="Arial" w:hAnsi="Arial" w:cs="Arial"/>
          <w:sz w:val="22"/>
          <w:szCs w:val="22"/>
        </w:rPr>
        <w:t xml:space="preserve">. </w:t>
      </w:r>
    </w:p>
    <w:p w14:paraId="51455BC1" w14:textId="5CCE09C6" w:rsidR="000D24F2" w:rsidRPr="000D24F2" w:rsidRDefault="000D24F2" w:rsidP="000D24F2">
      <w:pPr>
        <w:pStyle w:val="NormalWeb"/>
        <w:shd w:val="clear" w:color="auto" w:fill="FFFFFF"/>
        <w:tabs>
          <w:tab w:val="left" w:pos="9781"/>
        </w:tabs>
        <w:spacing w:line="360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0D24F2">
        <w:rPr>
          <w:rFonts w:ascii="Arial" w:hAnsi="Arial" w:cs="Arial"/>
          <w:sz w:val="22"/>
          <w:szCs w:val="22"/>
        </w:rPr>
        <w:t>Conference organizing committee reserves all rights in the explanation of above terms.</w:t>
      </w:r>
    </w:p>
    <w:sectPr w:rsidR="000D24F2" w:rsidRPr="000D24F2" w:rsidSect="00D44458">
      <w:footerReference w:type="default" r:id="rId10"/>
      <w:pgSz w:w="11910" w:h="16840" w:code="9"/>
      <w:pgMar w:top="2140" w:right="540" w:bottom="1180" w:left="620" w:header="706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7675C" w14:textId="77777777" w:rsidR="00F14DEA" w:rsidRDefault="00F14DEA">
      <w:r>
        <w:separator/>
      </w:r>
    </w:p>
  </w:endnote>
  <w:endnote w:type="continuationSeparator" w:id="0">
    <w:p w14:paraId="00B220B0" w14:textId="77777777" w:rsidR="00F14DEA" w:rsidRDefault="00F1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6271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C2EB5" w14:textId="77777777" w:rsidR="0080227C" w:rsidRDefault="00802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E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8BAC2" w14:textId="77777777" w:rsidR="00AC53DA" w:rsidRDefault="00AC53DA">
    <w:pPr>
      <w:pStyle w:val="BodyText"/>
      <w:spacing w:line="14" w:lineRule="auto"/>
      <w:rPr>
        <w:sz w:val="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244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29D19" w14:textId="77777777" w:rsidR="0080227C" w:rsidRDefault="008022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E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17E1C" w14:textId="77777777" w:rsidR="00AC53DA" w:rsidRDefault="00AC53DA">
    <w:pPr>
      <w:pStyle w:val="BodyText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52EF" w14:textId="77777777" w:rsidR="00F14DEA" w:rsidRDefault="00F14DEA">
      <w:r>
        <w:separator/>
      </w:r>
    </w:p>
  </w:footnote>
  <w:footnote w:type="continuationSeparator" w:id="0">
    <w:p w14:paraId="28825880" w14:textId="77777777" w:rsidR="00F14DEA" w:rsidRDefault="00F1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615" w14:textId="77777777" w:rsidR="00AC53DA" w:rsidRDefault="0009499A" w:rsidP="00954948">
    <w:pPr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4FC044A" wp14:editId="733D51FD">
          <wp:simplePos x="0" y="0"/>
          <wp:positionH relativeFrom="column">
            <wp:posOffset>3099435</wp:posOffset>
          </wp:positionH>
          <wp:positionV relativeFrom="paragraph">
            <wp:posOffset>-191135</wp:posOffset>
          </wp:positionV>
          <wp:extent cx="792480" cy="614680"/>
          <wp:effectExtent l="0" t="0" r="762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_CEAT2023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948">
      <w:rPr>
        <w:noProof/>
        <w:lang w:bidi="ar-SA"/>
      </w:rPr>
      <mc:AlternateContent>
        <mc:Choice Requires="wps">
          <w:drawing>
            <wp:anchor distT="0" distB="0" distL="114300" distR="114300" simplePos="0" relativeHeight="251028480" behindDoc="1" locked="0" layoutInCell="1" allowOverlap="1" wp14:anchorId="127F3F37" wp14:editId="36A8CE76">
              <wp:simplePos x="0" y="0"/>
              <wp:positionH relativeFrom="page">
                <wp:posOffset>1562100</wp:posOffset>
              </wp:positionH>
              <wp:positionV relativeFrom="page">
                <wp:posOffset>438150</wp:posOffset>
              </wp:positionV>
              <wp:extent cx="4441190" cy="1219200"/>
              <wp:effectExtent l="0" t="0" r="1651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19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56887" w14:textId="77777777" w:rsidR="00954948" w:rsidRDefault="00954948">
                          <w:pPr>
                            <w:spacing w:before="16" w:line="257" w:lineRule="exact"/>
                            <w:ind w:left="11" w:right="11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B87A67C" w14:textId="77777777" w:rsidR="00954948" w:rsidRPr="00046230" w:rsidRDefault="00954948">
                          <w:pPr>
                            <w:spacing w:before="16" w:line="257" w:lineRule="exact"/>
                            <w:ind w:left="11" w:right="11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E0AB9AA" w14:textId="77777777" w:rsidR="0009499A" w:rsidRDefault="0009499A" w:rsidP="00046230">
                          <w:pPr>
                            <w:pStyle w:val="Heading1"/>
                            <w:spacing w:before="121"/>
                            <w:ind w:left="142" w:right="4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9499A">
                            <w:rPr>
                              <w:bCs w:val="0"/>
                              <w:sz w:val="20"/>
                              <w:szCs w:val="20"/>
                            </w:rPr>
                            <w:t>6th International Conference on Clean Energy and Technology 2023</w:t>
                          </w:r>
                          <w:r w:rsidR="00046230" w:rsidRPr="0004623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C8187B2" w14:textId="77777777" w:rsidR="00046230" w:rsidRPr="00046230" w:rsidRDefault="0009499A" w:rsidP="00046230">
                          <w:pPr>
                            <w:pStyle w:val="Heading1"/>
                            <w:spacing w:before="121"/>
                            <w:ind w:left="142" w:right="44"/>
                            <w:jc w:val="center"/>
                            <w:rPr>
                              <w:b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7-8 June 2023</w:t>
                          </w:r>
                          <w:r w:rsidR="00046230" w:rsidRPr="00046230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Penang</w:t>
                          </w:r>
                          <w:r w:rsidR="00046230" w:rsidRPr="00046230">
                            <w:rPr>
                              <w:sz w:val="20"/>
                              <w:szCs w:val="20"/>
                            </w:rPr>
                            <w:t>, Malaysia</w:t>
                          </w:r>
                        </w:p>
                        <w:p w14:paraId="703FA8CE" w14:textId="77777777" w:rsidR="00AC53DA" w:rsidRPr="00046230" w:rsidRDefault="00892561" w:rsidP="00D44458">
                          <w:pPr>
                            <w:pStyle w:val="BodyText"/>
                            <w:spacing w:line="252" w:lineRule="exact"/>
                            <w:ind w:right="1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9499A" w:rsidRPr="002112FB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https://umevent.um.edu.my/ceat2023</w:t>
                            </w:r>
                          </w:hyperlink>
                        </w:p>
                        <w:p w14:paraId="553BCB50" w14:textId="77777777" w:rsidR="00954948" w:rsidRPr="00954948" w:rsidRDefault="00954948" w:rsidP="00D44458">
                          <w:pPr>
                            <w:pStyle w:val="BodyText"/>
                            <w:spacing w:line="252" w:lineRule="exact"/>
                            <w:ind w:right="11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7F3F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3pt;margin-top:34.5pt;width:349.7pt;height:96pt;z-index:-25228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" filled="f" stroked="f">
              <v:textbox inset="0,0,0,0">
                <w:txbxContent>
                  <w:p w14:paraId="05056887" w14:textId="77777777" w:rsidR="00954948" w:rsidRDefault="00954948">
                    <w:pPr>
                      <w:spacing w:before="16" w:line="257" w:lineRule="exact"/>
                      <w:ind w:left="11" w:right="11"/>
                      <w:jc w:val="center"/>
                      <w:rPr>
                        <w:b/>
                        <w:sz w:val="20"/>
                      </w:rPr>
                    </w:pPr>
                  </w:p>
                  <w:p w14:paraId="3B87A67C" w14:textId="77777777" w:rsidR="00954948" w:rsidRPr="00046230" w:rsidRDefault="00954948">
                    <w:pPr>
                      <w:spacing w:before="16" w:line="257" w:lineRule="exact"/>
                      <w:ind w:left="11" w:right="11"/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14:paraId="5E0AB9AA" w14:textId="77777777" w:rsidR="0009499A" w:rsidRDefault="0009499A" w:rsidP="00046230">
                    <w:pPr>
                      <w:pStyle w:val="Heading1"/>
                      <w:spacing w:before="121"/>
                      <w:ind w:left="142" w:right="44"/>
                      <w:jc w:val="center"/>
                      <w:rPr>
                        <w:sz w:val="20"/>
                        <w:szCs w:val="20"/>
                      </w:rPr>
                    </w:pPr>
                    <w:r w:rsidRPr="0009499A">
                      <w:rPr>
                        <w:bCs w:val="0"/>
                        <w:sz w:val="20"/>
                        <w:szCs w:val="20"/>
                      </w:rPr>
                      <w:t>6th International Conference on Clean Energy and Technology 2023</w:t>
                    </w:r>
                    <w:r w:rsidR="00046230" w:rsidRPr="00046230">
                      <w:rPr>
                        <w:sz w:val="20"/>
                        <w:szCs w:val="20"/>
                      </w:rPr>
                      <w:t xml:space="preserve"> </w:t>
                    </w:r>
                  </w:p>
                  <w:p w14:paraId="5C8187B2" w14:textId="77777777" w:rsidR="00046230" w:rsidRPr="00046230" w:rsidRDefault="0009499A" w:rsidP="00046230">
                    <w:pPr>
                      <w:pStyle w:val="Heading1"/>
                      <w:spacing w:before="121"/>
                      <w:ind w:left="142" w:right="44"/>
                      <w:jc w:val="center"/>
                      <w:rPr>
                        <w:b w:val="0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7-8 June 2023</w:t>
                    </w:r>
                    <w:r w:rsidR="00046230" w:rsidRPr="00046230">
                      <w:rPr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sz w:val="20"/>
                        <w:szCs w:val="20"/>
                      </w:rPr>
                      <w:t>Penang</w:t>
                    </w:r>
                    <w:r w:rsidR="00046230" w:rsidRPr="00046230">
                      <w:rPr>
                        <w:sz w:val="20"/>
                        <w:szCs w:val="20"/>
                      </w:rPr>
                      <w:t>, Malaysia</w:t>
                    </w:r>
                  </w:p>
                  <w:p w14:paraId="703FA8CE" w14:textId="77777777" w:rsidR="00AC53DA" w:rsidRPr="00046230" w:rsidRDefault="00892561" w:rsidP="00D44458">
                    <w:pPr>
                      <w:pStyle w:val="BodyText"/>
                      <w:spacing w:line="252" w:lineRule="exact"/>
                      <w:ind w:right="11"/>
                      <w:jc w:val="center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09499A" w:rsidRPr="002112FB">
                        <w:rPr>
                          <w:rStyle w:val="Hyperlink"/>
                          <w:sz w:val="20"/>
                          <w:szCs w:val="20"/>
                        </w:rPr>
                        <w:t>https://umevent.um.edu.my/ceat2023</w:t>
                      </w:r>
                    </w:hyperlink>
                  </w:p>
                  <w:p w14:paraId="553BCB50" w14:textId="77777777" w:rsidR="00954948" w:rsidRPr="00954948" w:rsidRDefault="00954948" w:rsidP="00D44458">
                    <w:pPr>
                      <w:pStyle w:val="BodyText"/>
                      <w:spacing w:line="252" w:lineRule="exact"/>
                      <w:ind w:right="11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21.75pt;visibility:visible;mso-wrap-style:square" o:bullet="t">
        <v:imagedata r:id="rId1" o:title=""/>
      </v:shape>
    </w:pict>
  </w:numPicBullet>
  <w:abstractNum w:abstractNumId="0" w15:restartNumberingAfterBreak="0">
    <w:nsid w:val="1C1F76A1"/>
    <w:multiLevelType w:val="hybridMultilevel"/>
    <w:tmpl w:val="B4721702"/>
    <w:lvl w:ilvl="0" w:tplc="E9A04F02">
      <w:start w:val="1"/>
      <w:numFmt w:val="decimal"/>
      <w:lvlText w:val="%1."/>
      <w:lvlJc w:val="left"/>
      <w:pPr>
        <w:ind w:left="1064" w:hanging="245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6F021046">
      <w:numFmt w:val="bullet"/>
      <w:lvlText w:val="•"/>
      <w:lvlJc w:val="left"/>
      <w:pPr>
        <w:ind w:left="2028" w:hanging="245"/>
      </w:pPr>
      <w:rPr>
        <w:rFonts w:hint="default"/>
        <w:lang w:val="en-US" w:eastAsia="en-US" w:bidi="en-US"/>
      </w:rPr>
    </w:lvl>
    <w:lvl w:ilvl="2" w:tplc="A8FE991A">
      <w:numFmt w:val="bullet"/>
      <w:lvlText w:val="•"/>
      <w:lvlJc w:val="left"/>
      <w:pPr>
        <w:ind w:left="2996" w:hanging="245"/>
      </w:pPr>
      <w:rPr>
        <w:rFonts w:hint="default"/>
        <w:lang w:val="en-US" w:eastAsia="en-US" w:bidi="en-US"/>
      </w:rPr>
    </w:lvl>
    <w:lvl w:ilvl="3" w:tplc="1312EC80">
      <w:numFmt w:val="bullet"/>
      <w:lvlText w:val="•"/>
      <w:lvlJc w:val="left"/>
      <w:pPr>
        <w:ind w:left="3965" w:hanging="245"/>
      </w:pPr>
      <w:rPr>
        <w:rFonts w:hint="default"/>
        <w:lang w:val="en-US" w:eastAsia="en-US" w:bidi="en-US"/>
      </w:rPr>
    </w:lvl>
    <w:lvl w:ilvl="4" w:tplc="A1FEFCF0">
      <w:numFmt w:val="bullet"/>
      <w:lvlText w:val="•"/>
      <w:lvlJc w:val="left"/>
      <w:pPr>
        <w:ind w:left="4933" w:hanging="245"/>
      </w:pPr>
      <w:rPr>
        <w:rFonts w:hint="default"/>
        <w:lang w:val="en-US" w:eastAsia="en-US" w:bidi="en-US"/>
      </w:rPr>
    </w:lvl>
    <w:lvl w:ilvl="5" w:tplc="23722FE0">
      <w:numFmt w:val="bullet"/>
      <w:lvlText w:val="•"/>
      <w:lvlJc w:val="left"/>
      <w:pPr>
        <w:ind w:left="5902" w:hanging="245"/>
      </w:pPr>
      <w:rPr>
        <w:rFonts w:hint="default"/>
        <w:lang w:val="en-US" w:eastAsia="en-US" w:bidi="en-US"/>
      </w:rPr>
    </w:lvl>
    <w:lvl w:ilvl="6" w:tplc="1F08F442">
      <w:numFmt w:val="bullet"/>
      <w:lvlText w:val="•"/>
      <w:lvlJc w:val="left"/>
      <w:pPr>
        <w:ind w:left="6870" w:hanging="245"/>
      </w:pPr>
      <w:rPr>
        <w:rFonts w:hint="default"/>
        <w:lang w:val="en-US" w:eastAsia="en-US" w:bidi="en-US"/>
      </w:rPr>
    </w:lvl>
    <w:lvl w:ilvl="7" w:tplc="0B1217AE">
      <w:numFmt w:val="bullet"/>
      <w:lvlText w:val="•"/>
      <w:lvlJc w:val="left"/>
      <w:pPr>
        <w:ind w:left="7839" w:hanging="245"/>
      </w:pPr>
      <w:rPr>
        <w:rFonts w:hint="default"/>
        <w:lang w:val="en-US" w:eastAsia="en-US" w:bidi="en-US"/>
      </w:rPr>
    </w:lvl>
    <w:lvl w:ilvl="8" w:tplc="B570392E">
      <w:numFmt w:val="bullet"/>
      <w:lvlText w:val="•"/>
      <w:lvlJc w:val="left"/>
      <w:pPr>
        <w:ind w:left="8807" w:hanging="245"/>
      </w:pPr>
      <w:rPr>
        <w:rFonts w:hint="default"/>
        <w:lang w:val="en-US" w:eastAsia="en-US" w:bidi="en-US"/>
      </w:rPr>
    </w:lvl>
  </w:abstractNum>
  <w:abstractNum w:abstractNumId="1" w15:restartNumberingAfterBreak="0">
    <w:nsid w:val="1DCE0E97"/>
    <w:multiLevelType w:val="hybridMultilevel"/>
    <w:tmpl w:val="C5FCEAA0"/>
    <w:lvl w:ilvl="0" w:tplc="31D8A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31" w:hanging="360"/>
      </w:pPr>
    </w:lvl>
    <w:lvl w:ilvl="2" w:tplc="4409001B" w:tentative="1">
      <w:start w:val="1"/>
      <w:numFmt w:val="lowerRoman"/>
      <w:lvlText w:val="%3."/>
      <w:lvlJc w:val="right"/>
      <w:pPr>
        <w:ind w:left="2651" w:hanging="180"/>
      </w:pPr>
    </w:lvl>
    <w:lvl w:ilvl="3" w:tplc="4409000F" w:tentative="1">
      <w:start w:val="1"/>
      <w:numFmt w:val="decimal"/>
      <w:lvlText w:val="%4."/>
      <w:lvlJc w:val="left"/>
      <w:pPr>
        <w:ind w:left="3371" w:hanging="360"/>
      </w:pPr>
    </w:lvl>
    <w:lvl w:ilvl="4" w:tplc="44090019" w:tentative="1">
      <w:start w:val="1"/>
      <w:numFmt w:val="lowerLetter"/>
      <w:lvlText w:val="%5."/>
      <w:lvlJc w:val="left"/>
      <w:pPr>
        <w:ind w:left="4091" w:hanging="360"/>
      </w:pPr>
    </w:lvl>
    <w:lvl w:ilvl="5" w:tplc="4409001B" w:tentative="1">
      <w:start w:val="1"/>
      <w:numFmt w:val="lowerRoman"/>
      <w:lvlText w:val="%6."/>
      <w:lvlJc w:val="right"/>
      <w:pPr>
        <w:ind w:left="4811" w:hanging="180"/>
      </w:pPr>
    </w:lvl>
    <w:lvl w:ilvl="6" w:tplc="4409000F" w:tentative="1">
      <w:start w:val="1"/>
      <w:numFmt w:val="decimal"/>
      <w:lvlText w:val="%7."/>
      <w:lvlJc w:val="left"/>
      <w:pPr>
        <w:ind w:left="5531" w:hanging="360"/>
      </w:pPr>
    </w:lvl>
    <w:lvl w:ilvl="7" w:tplc="44090019" w:tentative="1">
      <w:start w:val="1"/>
      <w:numFmt w:val="lowerLetter"/>
      <w:lvlText w:val="%8."/>
      <w:lvlJc w:val="left"/>
      <w:pPr>
        <w:ind w:left="6251" w:hanging="360"/>
      </w:pPr>
    </w:lvl>
    <w:lvl w:ilvl="8" w:tplc="4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7B31BB"/>
    <w:multiLevelType w:val="hybridMultilevel"/>
    <w:tmpl w:val="4250558A"/>
    <w:lvl w:ilvl="0" w:tplc="4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FE41989"/>
    <w:multiLevelType w:val="hybridMultilevel"/>
    <w:tmpl w:val="A4609A9C"/>
    <w:lvl w:ilvl="0" w:tplc="E326E9F2">
      <w:start w:val="1"/>
      <w:numFmt w:val="upperLetter"/>
      <w:lvlText w:val="%1."/>
      <w:lvlJc w:val="left"/>
      <w:pPr>
        <w:ind w:left="820" w:hanging="361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en-US"/>
      </w:rPr>
    </w:lvl>
    <w:lvl w:ilvl="1" w:tplc="8C0A048C">
      <w:numFmt w:val="bullet"/>
      <w:lvlText w:val="•"/>
      <w:lvlJc w:val="left"/>
      <w:pPr>
        <w:ind w:left="1812" w:hanging="361"/>
      </w:pPr>
      <w:rPr>
        <w:rFonts w:hint="default"/>
        <w:lang w:val="en-US" w:eastAsia="en-US" w:bidi="en-US"/>
      </w:rPr>
    </w:lvl>
    <w:lvl w:ilvl="2" w:tplc="DFB25DC6">
      <w:numFmt w:val="bullet"/>
      <w:lvlText w:val="•"/>
      <w:lvlJc w:val="left"/>
      <w:pPr>
        <w:ind w:left="2804" w:hanging="361"/>
      </w:pPr>
      <w:rPr>
        <w:rFonts w:hint="default"/>
        <w:lang w:val="en-US" w:eastAsia="en-US" w:bidi="en-US"/>
      </w:rPr>
    </w:lvl>
    <w:lvl w:ilvl="3" w:tplc="F828A8F8">
      <w:numFmt w:val="bullet"/>
      <w:lvlText w:val="•"/>
      <w:lvlJc w:val="left"/>
      <w:pPr>
        <w:ind w:left="3797" w:hanging="361"/>
      </w:pPr>
      <w:rPr>
        <w:rFonts w:hint="default"/>
        <w:lang w:val="en-US" w:eastAsia="en-US" w:bidi="en-US"/>
      </w:rPr>
    </w:lvl>
    <w:lvl w:ilvl="4" w:tplc="B5AAE0A2">
      <w:numFmt w:val="bullet"/>
      <w:lvlText w:val="•"/>
      <w:lvlJc w:val="left"/>
      <w:pPr>
        <w:ind w:left="4789" w:hanging="361"/>
      </w:pPr>
      <w:rPr>
        <w:rFonts w:hint="default"/>
        <w:lang w:val="en-US" w:eastAsia="en-US" w:bidi="en-US"/>
      </w:rPr>
    </w:lvl>
    <w:lvl w:ilvl="5" w:tplc="338E291A">
      <w:numFmt w:val="bullet"/>
      <w:lvlText w:val="•"/>
      <w:lvlJc w:val="left"/>
      <w:pPr>
        <w:ind w:left="5782" w:hanging="361"/>
      </w:pPr>
      <w:rPr>
        <w:rFonts w:hint="default"/>
        <w:lang w:val="en-US" w:eastAsia="en-US" w:bidi="en-US"/>
      </w:rPr>
    </w:lvl>
    <w:lvl w:ilvl="6" w:tplc="4482895E">
      <w:numFmt w:val="bullet"/>
      <w:lvlText w:val="•"/>
      <w:lvlJc w:val="left"/>
      <w:pPr>
        <w:ind w:left="6774" w:hanging="361"/>
      </w:pPr>
      <w:rPr>
        <w:rFonts w:hint="default"/>
        <w:lang w:val="en-US" w:eastAsia="en-US" w:bidi="en-US"/>
      </w:rPr>
    </w:lvl>
    <w:lvl w:ilvl="7" w:tplc="70ACCF18">
      <w:numFmt w:val="bullet"/>
      <w:lvlText w:val="•"/>
      <w:lvlJc w:val="left"/>
      <w:pPr>
        <w:ind w:left="7767" w:hanging="361"/>
      </w:pPr>
      <w:rPr>
        <w:rFonts w:hint="default"/>
        <w:lang w:val="en-US" w:eastAsia="en-US" w:bidi="en-US"/>
      </w:rPr>
    </w:lvl>
    <w:lvl w:ilvl="8" w:tplc="5A68AFA6">
      <w:numFmt w:val="bullet"/>
      <w:lvlText w:val="•"/>
      <w:lvlJc w:val="left"/>
      <w:pPr>
        <w:ind w:left="8759" w:hanging="361"/>
      </w:pPr>
      <w:rPr>
        <w:rFonts w:hint="default"/>
        <w:lang w:val="en-US" w:eastAsia="en-US" w:bidi="en-US"/>
      </w:rPr>
    </w:lvl>
  </w:abstractNum>
  <w:num w:numId="1" w16cid:durableId="439684021">
    <w:abstractNumId w:val="0"/>
  </w:num>
  <w:num w:numId="2" w16cid:durableId="1686861894">
    <w:abstractNumId w:val="3"/>
  </w:num>
  <w:num w:numId="3" w16cid:durableId="1053507861">
    <w:abstractNumId w:val="1"/>
  </w:num>
  <w:num w:numId="4" w16cid:durableId="18986604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0sDAyMTazNDEwNjJQ0lEKTi0uzszPAykwrAUATg3/oSwAAAA="/>
  </w:docVars>
  <w:rsids>
    <w:rsidRoot w:val="00AC53DA"/>
    <w:rsid w:val="00046230"/>
    <w:rsid w:val="00064519"/>
    <w:rsid w:val="00091B9E"/>
    <w:rsid w:val="0009499A"/>
    <w:rsid w:val="000A643D"/>
    <w:rsid w:val="000D24F2"/>
    <w:rsid w:val="00145368"/>
    <w:rsid w:val="00151FA9"/>
    <w:rsid w:val="002219DB"/>
    <w:rsid w:val="003709D8"/>
    <w:rsid w:val="005A48B3"/>
    <w:rsid w:val="0066206A"/>
    <w:rsid w:val="006C2A8C"/>
    <w:rsid w:val="0080227C"/>
    <w:rsid w:val="008049FD"/>
    <w:rsid w:val="00823261"/>
    <w:rsid w:val="00880D40"/>
    <w:rsid w:val="00892561"/>
    <w:rsid w:val="008C7E0E"/>
    <w:rsid w:val="008D5DE4"/>
    <w:rsid w:val="009169CD"/>
    <w:rsid w:val="00954948"/>
    <w:rsid w:val="00AB657A"/>
    <w:rsid w:val="00AC53DA"/>
    <w:rsid w:val="00B26C3E"/>
    <w:rsid w:val="00C50391"/>
    <w:rsid w:val="00C752A5"/>
    <w:rsid w:val="00D44458"/>
    <w:rsid w:val="00DF3ECF"/>
    <w:rsid w:val="00E313CB"/>
    <w:rsid w:val="00EA575B"/>
    <w:rsid w:val="00EA5C0C"/>
    <w:rsid w:val="00EE6093"/>
    <w:rsid w:val="00F14DEA"/>
    <w:rsid w:val="00F21271"/>
    <w:rsid w:val="00F919EE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5FD8A"/>
  <w15:docId w15:val="{93FCDAE3-EC35-4908-BCEA-70C1BA0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4445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MY" w:eastAsia="en-MY" w:bidi="ar-SA"/>
    </w:rPr>
  </w:style>
  <w:style w:type="character" w:styleId="Strong">
    <w:name w:val="Strong"/>
    <w:basedOn w:val="DefaultParagraphFont"/>
    <w:uiPriority w:val="22"/>
    <w:qFormat/>
    <w:rsid w:val="00D44458"/>
    <w:rPr>
      <w:b/>
      <w:bCs/>
    </w:rPr>
  </w:style>
  <w:style w:type="character" w:styleId="Hyperlink">
    <w:name w:val="Hyperlink"/>
    <w:basedOn w:val="DefaultParagraphFont"/>
    <w:uiPriority w:val="99"/>
    <w:unhideWhenUsed/>
    <w:rsid w:val="00D444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45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4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458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8C"/>
    <w:rPr>
      <w:rFonts w:ascii="Tahoma" w:eastAsia="Arial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95494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iceat202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mevent.um.edu.my/ceat2023" TargetMode="External"/><Relationship Id="rId2" Type="http://schemas.openxmlformats.org/officeDocument/2006/relationships/hyperlink" Target="https://umevent.um.edu.my/ceat2023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MFME</dc:creator>
  <cp:lastModifiedBy>SR SR</cp:lastModifiedBy>
  <cp:revision>11</cp:revision>
  <cp:lastPrinted>2022-11-23T02:48:00Z</cp:lastPrinted>
  <dcterms:created xsi:type="dcterms:W3CDTF">2022-12-06T04:42:00Z</dcterms:created>
  <dcterms:modified xsi:type="dcterms:W3CDTF">2023-01-10T03:11:00Z</dcterms:modified>
</cp:coreProperties>
</file>